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51" w:rsidRDefault="00720251" w:rsidP="00720251">
      <w:pPr>
        <w:jc w:val="center"/>
        <w:rPr>
          <w:rFonts w:ascii="Arial" w:hAnsi="Arial" w:cs="Arial"/>
          <w:b/>
          <w:bCs/>
        </w:rPr>
      </w:pPr>
      <w:bookmarkStart w:id="0" w:name="_GoBack"/>
      <w:bookmarkEnd w:id="0"/>
      <w:r>
        <w:rPr>
          <w:rFonts w:ascii="Arial" w:hAnsi="Arial" w:cs="Arial"/>
          <w:b/>
          <w:bCs/>
        </w:rPr>
        <w:t>DIRECTIONS TO TRIAL SITE</w:t>
      </w:r>
    </w:p>
    <w:p w:rsidR="00720251" w:rsidRDefault="00720251" w:rsidP="00720251">
      <w:pPr>
        <w:rPr>
          <w:rFonts w:ascii="Arial" w:hAnsi="Arial" w:cs="Arial"/>
          <w:sz w:val="18"/>
          <w:szCs w:val="18"/>
        </w:rPr>
      </w:pPr>
      <w:r>
        <w:rPr>
          <w:rFonts w:ascii="Arial" w:hAnsi="Arial" w:cs="Arial"/>
          <w:sz w:val="18"/>
          <w:szCs w:val="18"/>
        </w:rPr>
        <w:t xml:space="preserve">From North/South:  US 131 to </w:t>
      </w:r>
      <w:smartTag w:uri="urn:schemas-microsoft-com:office:smarttags" w:element="Street">
        <w:smartTag w:uri="urn:schemas-microsoft-com:office:smarttags" w:element="address">
          <w:r>
            <w:rPr>
              <w:rFonts w:ascii="Arial" w:hAnsi="Arial" w:cs="Arial"/>
              <w:sz w:val="18"/>
              <w:szCs w:val="18"/>
            </w:rPr>
            <w:t>54</w:t>
          </w:r>
          <w:r>
            <w:rPr>
              <w:rFonts w:ascii="Arial" w:hAnsi="Arial" w:cs="Arial"/>
              <w:sz w:val="18"/>
              <w:szCs w:val="18"/>
              <w:vertAlign w:val="superscript"/>
            </w:rPr>
            <w:t>th</w:t>
          </w:r>
          <w:r>
            <w:rPr>
              <w:rFonts w:ascii="Arial" w:hAnsi="Arial" w:cs="Arial"/>
              <w:sz w:val="18"/>
              <w:szCs w:val="18"/>
            </w:rPr>
            <w:t xml:space="preserve"> street</w:t>
          </w:r>
        </w:smartTag>
      </w:smartTag>
      <w:r>
        <w:rPr>
          <w:rFonts w:ascii="Arial" w:hAnsi="Arial" w:cs="Arial"/>
          <w:sz w:val="18"/>
          <w:szCs w:val="18"/>
        </w:rPr>
        <w:t>.  East to Clay (1</w:t>
      </w:r>
      <w:r>
        <w:rPr>
          <w:rFonts w:ascii="Arial" w:hAnsi="Arial" w:cs="Arial"/>
          <w:sz w:val="18"/>
          <w:szCs w:val="18"/>
          <w:vertAlign w:val="superscript"/>
        </w:rPr>
        <w:t>st</w:t>
      </w:r>
      <w:r>
        <w:rPr>
          <w:rFonts w:ascii="Arial" w:hAnsi="Arial" w:cs="Arial"/>
          <w:sz w:val="18"/>
          <w:szCs w:val="18"/>
        </w:rPr>
        <w:t xml:space="preserve"> street east of Hwy).  Turn right (south), .5 mile to WMDC on right.   </w:t>
      </w:r>
    </w:p>
    <w:p w:rsidR="00720251" w:rsidRDefault="00720251" w:rsidP="00720251">
      <w:pPr>
        <w:rPr>
          <w:rFonts w:ascii="Arial" w:hAnsi="Arial" w:cs="Arial"/>
          <w:sz w:val="18"/>
          <w:szCs w:val="18"/>
        </w:rPr>
      </w:pPr>
      <w:r>
        <w:rPr>
          <w:rFonts w:ascii="Arial" w:hAnsi="Arial" w:cs="Arial"/>
          <w:sz w:val="18"/>
          <w:szCs w:val="18"/>
        </w:rPr>
        <w:t>From East/West:  M6 to US 131 North.  Next exit (54</w:t>
      </w:r>
      <w:r>
        <w:rPr>
          <w:rFonts w:ascii="Arial" w:hAnsi="Arial" w:cs="Arial"/>
          <w:sz w:val="18"/>
          <w:szCs w:val="18"/>
          <w:vertAlign w:val="superscript"/>
        </w:rPr>
        <w:t>th</w:t>
      </w:r>
      <w:r>
        <w:rPr>
          <w:rFonts w:ascii="Arial" w:hAnsi="Arial" w:cs="Arial"/>
          <w:sz w:val="18"/>
          <w:szCs w:val="18"/>
        </w:rPr>
        <w:t xml:space="preserve"> Street), right turn, then 1</w:t>
      </w:r>
      <w:r>
        <w:rPr>
          <w:rFonts w:ascii="Arial" w:hAnsi="Arial" w:cs="Arial"/>
          <w:sz w:val="18"/>
          <w:szCs w:val="18"/>
          <w:vertAlign w:val="superscript"/>
        </w:rPr>
        <w:t>st</w:t>
      </w:r>
      <w:r>
        <w:rPr>
          <w:rFonts w:ascii="Arial" w:hAnsi="Arial" w:cs="Arial"/>
          <w:sz w:val="18"/>
          <w:szCs w:val="18"/>
        </w:rPr>
        <w:t xml:space="preserve"> right onto </w:t>
      </w:r>
      <w:smartTag w:uri="urn:schemas-microsoft-com:office:smarttags" w:element="Street">
        <w:smartTag w:uri="urn:schemas-microsoft-com:office:smarttags" w:element="address">
          <w:r>
            <w:rPr>
              <w:rFonts w:ascii="Arial" w:hAnsi="Arial" w:cs="Arial"/>
              <w:sz w:val="18"/>
              <w:szCs w:val="18"/>
            </w:rPr>
            <w:t>Clay Ave.</w:t>
          </w:r>
        </w:smartTag>
      </w:smartTag>
      <w:r>
        <w:rPr>
          <w:rFonts w:ascii="Arial" w:hAnsi="Arial" w:cs="Arial"/>
          <w:sz w:val="18"/>
          <w:szCs w:val="18"/>
        </w:rPr>
        <w:t xml:space="preserve">  WMDC is .5 mile South on the Right.</w:t>
      </w:r>
    </w:p>
    <w:p w:rsidR="00720251" w:rsidRDefault="00720251" w:rsidP="00720251">
      <w:pPr>
        <w:rPr>
          <w:rFonts w:ascii="Arial" w:hAnsi="Arial" w:cs="Arial"/>
          <w:sz w:val="18"/>
          <w:szCs w:val="18"/>
        </w:rPr>
      </w:pPr>
    </w:p>
    <w:p w:rsidR="00720251" w:rsidRDefault="00720251" w:rsidP="00720251">
      <w:pPr>
        <w:rPr>
          <w:rFonts w:ascii="Arial" w:hAnsi="Arial" w:cs="Arial"/>
          <w:sz w:val="20"/>
        </w:rPr>
      </w:pPr>
    </w:p>
    <w:p w:rsidR="00720251" w:rsidRDefault="00720251" w:rsidP="00720251">
      <w:pPr>
        <w:jc w:val="center"/>
        <w:rPr>
          <w:rFonts w:ascii="Arial" w:hAnsi="Arial" w:cs="Arial"/>
          <w:b/>
        </w:rPr>
      </w:pPr>
      <w:r>
        <w:rPr>
          <w:rFonts w:ascii="Arial" w:hAnsi="Arial" w:cs="Arial"/>
          <w:b/>
        </w:rPr>
        <w:t>MOTELS</w:t>
      </w:r>
    </w:p>
    <w:p w:rsidR="00720251" w:rsidRDefault="00720251" w:rsidP="00720251">
      <w:pPr>
        <w:rPr>
          <w:rFonts w:ascii="Arial" w:hAnsi="Arial" w:cs="Arial"/>
        </w:rPr>
      </w:pPr>
      <w:r>
        <w:rPr>
          <w:rFonts w:ascii="Arial" w:hAnsi="Arial" w:cs="Arial"/>
        </w:rPr>
        <w:t>The following motels will accept well-mannered dogs. (*may have pet fees)</w:t>
      </w:r>
    </w:p>
    <w:p w:rsidR="00720251" w:rsidRDefault="00720251" w:rsidP="00720251">
      <w:pPr>
        <w:rPr>
          <w:rFonts w:ascii="Arial" w:hAnsi="Arial" w:cs="Arial"/>
        </w:rPr>
      </w:pPr>
      <w:r>
        <w:rPr>
          <w:rFonts w:ascii="Arial" w:hAnsi="Arial" w:cs="Arial"/>
        </w:rPr>
        <w:t>Please call to verify pet restrictions or fees before making reservations.</w:t>
      </w:r>
    </w:p>
    <w:p w:rsidR="00720251" w:rsidRDefault="00720251" w:rsidP="00720251">
      <w:pPr>
        <w:rPr>
          <w:rFonts w:ascii="Arial" w:hAnsi="Arial" w:cs="Arial"/>
        </w:rPr>
      </w:pPr>
    </w:p>
    <w:p w:rsidR="00720251" w:rsidRDefault="00720251" w:rsidP="00720251">
      <w:pPr>
        <w:spacing w:line="360" w:lineRule="auto"/>
        <w:rPr>
          <w:rFonts w:ascii="Arial" w:hAnsi="Arial" w:cs="Arial"/>
          <w:sz w:val="16"/>
          <w:szCs w:val="16"/>
        </w:rPr>
      </w:pPr>
      <w:smartTag w:uri="urn:schemas-microsoft-com:office:smarttags" w:element="place">
        <w:r>
          <w:rPr>
            <w:rFonts w:ascii="Arial" w:hAnsi="Arial" w:cs="Arial"/>
            <w:sz w:val="16"/>
            <w:szCs w:val="16"/>
          </w:rPr>
          <w:t>Holiday</w:t>
        </w:r>
      </w:smartTag>
      <w:r>
        <w:rPr>
          <w:rFonts w:ascii="Arial" w:hAnsi="Arial" w:cs="Arial"/>
          <w:sz w:val="16"/>
          <w:szCs w:val="16"/>
        </w:rPr>
        <w:t xml:space="preserve"> Inn Express</w:t>
      </w:r>
      <w:r>
        <w:rPr>
          <w:rFonts w:ascii="Arial" w:hAnsi="Arial" w:cs="Arial"/>
          <w:sz w:val="16"/>
          <w:szCs w:val="16"/>
        </w:rPr>
        <w:tab/>
        <w:t>*</w:t>
      </w:r>
      <w:r>
        <w:rPr>
          <w:rFonts w:ascii="Arial" w:hAnsi="Arial" w:cs="Arial"/>
          <w:sz w:val="16"/>
          <w:szCs w:val="16"/>
        </w:rPr>
        <w:tab/>
      </w:r>
      <w:smartTag w:uri="urn:schemas-microsoft-com:office:smarttags" w:element="address">
        <w:smartTag w:uri="urn:schemas-microsoft-com:office:smarttags" w:element="Street">
          <w:r>
            <w:rPr>
              <w:rFonts w:ascii="Arial" w:hAnsi="Arial" w:cs="Arial"/>
              <w:sz w:val="16"/>
              <w:szCs w:val="16"/>
            </w:rPr>
            <w:t>5401 28th St SE</w:t>
          </w:r>
        </w:smartTag>
        <w:r>
          <w:rPr>
            <w:rFonts w:ascii="Arial" w:hAnsi="Arial" w:cs="Arial"/>
            <w:sz w:val="16"/>
            <w:szCs w:val="16"/>
          </w:rPr>
          <w:t xml:space="preserve">, </w:t>
        </w:r>
        <w:smartTag w:uri="urn:schemas-microsoft-com:office:smarttags" w:element="City">
          <w:r>
            <w:rPr>
              <w:rFonts w:ascii="Arial" w:hAnsi="Arial" w:cs="Arial"/>
              <w:sz w:val="16"/>
              <w:szCs w:val="16"/>
            </w:rPr>
            <w:t>Kentwood</w:t>
          </w:r>
        </w:smartTag>
        <w:r>
          <w:rPr>
            <w:rFonts w:ascii="Arial" w:hAnsi="Arial" w:cs="Arial"/>
            <w:sz w:val="16"/>
            <w:szCs w:val="16"/>
          </w:rPr>
          <w:t xml:space="preserve">, </w:t>
        </w:r>
        <w:smartTag w:uri="urn:schemas-microsoft-com:office:smarttags" w:element="State">
          <w:r>
            <w:rPr>
              <w:rFonts w:ascii="Arial" w:hAnsi="Arial" w:cs="Arial"/>
              <w:sz w:val="16"/>
              <w:szCs w:val="16"/>
            </w:rPr>
            <w:t>MI</w:t>
          </w:r>
        </w:smartTag>
        <w:r>
          <w:rPr>
            <w:rFonts w:ascii="Arial" w:hAnsi="Arial" w:cs="Arial"/>
            <w:sz w:val="16"/>
            <w:szCs w:val="16"/>
          </w:rPr>
          <w:t xml:space="preserve"> </w:t>
        </w:r>
        <w:smartTag w:uri="urn:schemas-microsoft-com:office:smarttags" w:element="PostalCode">
          <w:r>
            <w:rPr>
              <w:rFonts w:ascii="Arial" w:hAnsi="Arial" w:cs="Arial"/>
              <w:sz w:val="16"/>
              <w:szCs w:val="16"/>
            </w:rPr>
            <w:t>49512</w:t>
          </w:r>
        </w:smartTag>
      </w:smartTag>
      <w:r>
        <w:rPr>
          <w:rFonts w:ascii="Arial" w:hAnsi="Arial" w:cs="Arial"/>
          <w:sz w:val="16"/>
          <w:szCs w:val="16"/>
        </w:rPr>
        <w:t xml:space="preserve">  </w:t>
      </w:r>
      <w:r>
        <w:rPr>
          <w:rFonts w:ascii="Arial" w:hAnsi="Arial" w:cs="Arial"/>
          <w:sz w:val="16"/>
          <w:szCs w:val="16"/>
        </w:rPr>
        <w:tab/>
        <w:t xml:space="preserve">616-940-8100               </w:t>
      </w:r>
    </w:p>
    <w:p w:rsidR="00720251" w:rsidRDefault="00720251" w:rsidP="00720251">
      <w:pPr>
        <w:spacing w:line="360" w:lineRule="auto"/>
        <w:rPr>
          <w:rFonts w:ascii="Arial" w:hAnsi="Arial" w:cs="Arial"/>
          <w:sz w:val="16"/>
          <w:szCs w:val="16"/>
        </w:rPr>
      </w:pPr>
      <w:r>
        <w:rPr>
          <w:rFonts w:ascii="Arial" w:hAnsi="Arial" w:cs="Arial"/>
          <w:sz w:val="16"/>
          <w:szCs w:val="16"/>
        </w:rPr>
        <w:t>Baymont Inn*</w:t>
      </w:r>
      <w:r>
        <w:rPr>
          <w:rFonts w:ascii="Arial" w:hAnsi="Arial" w:cs="Arial"/>
          <w:sz w:val="16"/>
          <w:szCs w:val="16"/>
        </w:rPr>
        <w:tab/>
        <w:t xml:space="preserve"> </w:t>
      </w:r>
      <w:r>
        <w:rPr>
          <w:rFonts w:ascii="Arial" w:hAnsi="Arial" w:cs="Arial"/>
          <w:sz w:val="16"/>
          <w:szCs w:val="16"/>
        </w:rPr>
        <w:tab/>
        <w:t xml:space="preserve">2873 Kraft  SE, </w:t>
      </w:r>
      <w:smartTag w:uri="urn:schemas-microsoft-com:office:smarttags" w:element="place">
        <w:smartTag w:uri="urn:schemas-microsoft-com:office:smarttags" w:element="City">
          <w:r>
            <w:rPr>
              <w:rFonts w:ascii="Arial" w:hAnsi="Arial" w:cs="Arial"/>
              <w:sz w:val="16"/>
              <w:szCs w:val="16"/>
            </w:rPr>
            <w:t>Kentwood</w:t>
          </w:r>
        </w:smartTag>
        <w:r>
          <w:rPr>
            <w:rFonts w:ascii="Arial" w:hAnsi="Arial" w:cs="Arial"/>
            <w:sz w:val="16"/>
            <w:szCs w:val="16"/>
          </w:rPr>
          <w:t xml:space="preserve">, </w:t>
        </w:r>
        <w:smartTag w:uri="urn:schemas-microsoft-com:office:smarttags" w:element="State">
          <w:r>
            <w:rPr>
              <w:rFonts w:ascii="Arial" w:hAnsi="Arial" w:cs="Arial"/>
              <w:sz w:val="16"/>
              <w:szCs w:val="16"/>
            </w:rPr>
            <w:t>MI</w:t>
          </w:r>
        </w:smartTag>
        <w:r>
          <w:rPr>
            <w:rFonts w:ascii="Arial" w:hAnsi="Arial" w:cs="Arial"/>
            <w:sz w:val="16"/>
            <w:szCs w:val="16"/>
          </w:rPr>
          <w:t xml:space="preserve"> </w:t>
        </w:r>
        <w:smartTag w:uri="urn:schemas-microsoft-com:office:smarttags" w:element="PostalCode">
          <w:r>
            <w:rPr>
              <w:rFonts w:ascii="Arial" w:hAnsi="Arial" w:cs="Arial"/>
              <w:sz w:val="16"/>
              <w:szCs w:val="16"/>
            </w:rPr>
            <w:t>49512</w:t>
          </w:r>
        </w:smartTag>
      </w:smartTag>
      <w:r>
        <w:rPr>
          <w:rFonts w:ascii="Arial" w:hAnsi="Arial" w:cs="Arial"/>
          <w:sz w:val="16"/>
          <w:szCs w:val="16"/>
        </w:rPr>
        <w:t xml:space="preserve"> </w:t>
      </w:r>
      <w:r>
        <w:rPr>
          <w:rFonts w:ascii="Arial" w:hAnsi="Arial" w:cs="Arial"/>
          <w:sz w:val="16"/>
          <w:szCs w:val="16"/>
        </w:rPr>
        <w:tab/>
        <w:t xml:space="preserve">616-956-3300               </w:t>
      </w:r>
    </w:p>
    <w:p w:rsidR="00720251" w:rsidRDefault="00720251" w:rsidP="00720251">
      <w:pPr>
        <w:spacing w:line="360" w:lineRule="auto"/>
        <w:rPr>
          <w:rFonts w:ascii="Arial" w:hAnsi="Arial" w:cs="Arial"/>
          <w:sz w:val="16"/>
          <w:szCs w:val="16"/>
        </w:rPr>
      </w:pPr>
      <w:r>
        <w:rPr>
          <w:rFonts w:ascii="Arial" w:hAnsi="Arial" w:cs="Arial"/>
          <w:sz w:val="16"/>
          <w:szCs w:val="16"/>
        </w:rPr>
        <w:t>Comfort Inn*</w:t>
      </w:r>
      <w:r>
        <w:rPr>
          <w:rFonts w:ascii="Arial" w:hAnsi="Arial" w:cs="Arial"/>
          <w:sz w:val="16"/>
          <w:szCs w:val="16"/>
        </w:rPr>
        <w:tab/>
      </w:r>
      <w:r>
        <w:rPr>
          <w:rFonts w:ascii="Arial" w:hAnsi="Arial" w:cs="Arial"/>
          <w:sz w:val="16"/>
          <w:szCs w:val="16"/>
        </w:rPr>
        <w:tab/>
      </w:r>
      <w:smartTag w:uri="urn:schemas-microsoft-com:office:smarttags" w:element="address">
        <w:smartTag w:uri="urn:schemas-microsoft-com:office:smarttags" w:element="Street">
          <w:r>
            <w:rPr>
              <w:rFonts w:ascii="Arial" w:hAnsi="Arial" w:cs="Arial"/>
              <w:sz w:val="16"/>
              <w:szCs w:val="16"/>
            </w:rPr>
            <w:t>4155 28th St SE</w:t>
          </w:r>
        </w:smartTag>
        <w:r>
          <w:rPr>
            <w:rFonts w:ascii="Arial" w:hAnsi="Arial" w:cs="Arial"/>
            <w:sz w:val="16"/>
            <w:szCs w:val="16"/>
          </w:rPr>
          <w:t xml:space="preserve">, </w:t>
        </w:r>
        <w:smartTag w:uri="urn:schemas-microsoft-com:office:smarttags" w:element="City">
          <w:r>
            <w:rPr>
              <w:rFonts w:ascii="Arial" w:hAnsi="Arial" w:cs="Arial"/>
              <w:sz w:val="16"/>
              <w:szCs w:val="16"/>
            </w:rPr>
            <w:t>Kentwood</w:t>
          </w:r>
        </w:smartTag>
        <w:r>
          <w:rPr>
            <w:rFonts w:ascii="Arial" w:hAnsi="Arial" w:cs="Arial"/>
            <w:sz w:val="16"/>
            <w:szCs w:val="16"/>
          </w:rPr>
          <w:t xml:space="preserve">, </w:t>
        </w:r>
        <w:smartTag w:uri="urn:schemas-microsoft-com:office:smarttags" w:element="State">
          <w:r>
            <w:rPr>
              <w:rFonts w:ascii="Arial" w:hAnsi="Arial" w:cs="Arial"/>
              <w:sz w:val="16"/>
              <w:szCs w:val="16"/>
            </w:rPr>
            <w:t>MI</w:t>
          </w:r>
        </w:smartTag>
        <w:r>
          <w:rPr>
            <w:rFonts w:ascii="Arial" w:hAnsi="Arial" w:cs="Arial"/>
            <w:sz w:val="16"/>
            <w:szCs w:val="16"/>
          </w:rPr>
          <w:t xml:space="preserve"> </w:t>
        </w:r>
        <w:smartTag w:uri="urn:schemas-microsoft-com:office:smarttags" w:element="PostalCode">
          <w:r>
            <w:rPr>
              <w:rFonts w:ascii="Arial" w:hAnsi="Arial" w:cs="Arial"/>
              <w:sz w:val="16"/>
              <w:szCs w:val="16"/>
            </w:rPr>
            <w:t>49512</w:t>
          </w:r>
        </w:smartTag>
      </w:smartTag>
      <w:r>
        <w:rPr>
          <w:rFonts w:ascii="Arial" w:hAnsi="Arial" w:cs="Arial"/>
          <w:sz w:val="16"/>
          <w:szCs w:val="16"/>
        </w:rPr>
        <w:tab/>
        <w:t xml:space="preserve">616-957-2080       </w:t>
      </w:r>
    </w:p>
    <w:p w:rsidR="00720251" w:rsidRDefault="00720251" w:rsidP="00720251">
      <w:pPr>
        <w:spacing w:line="360" w:lineRule="auto"/>
        <w:rPr>
          <w:rFonts w:ascii="Arial" w:hAnsi="Arial" w:cs="Arial"/>
          <w:sz w:val="16"/>
          <w:szCs w:val="16"/>
        </w:rPr>
      </w:pPr>
      <w:r>
        <w:rPr>
          <w:rFonts w:ascii="Arial" w:hAnsi="Arial" w:cs="Arial"/>
          <w:sz w:val="16"/>
          <w:szCs w:val="16"/>
        </w:rPr>
        <w:t>Country Inn &amp; Suites*</w:t>
      </w:r>
      <w:r>
        <w:rPr>
          <w:rFonts w:ascii="Arial" w:hAnsi="Arial" w:cs="Arial"/>
          <w:sz w:val="16"/>
          <w:szCs w:val="16"/>
        </w:rPr>
        <w:tab/>
      </w:r>
      <w:smartTag w:uri="urn:schemas-microsoft-com:office:smarttags" w:element="address">
        <w:smartTag w:uri="urn:schemas-microsoft-com:office:smarttags" w:element="Street">
          <w:r>
            <w:rPr>
              <w:rFonts w:ascii="Arial" w:hAnsi="Arial" w:cs="Arial"/>
              <w:sz w:val="16"/>
              <w:szCs w:val="16"/>
            </w:rPr>
            <w:t>5399 28th St SE</w:t>
          </w:r>
        </w:smartTag>
        <w:r>
          <w:rPr>
            <w:rFonts w:ascii="Arial" w:hAnsi="Arial" w:cs="Arial"/>
            <w:sz w:val="16"/>
            <w:szCs w:val="16"/>
          </w:rPr>
          <w:t xml:space="preserve">, </w:t>
        </w:r>
        <w:smartTag w:uri="urn:schemas-microsoft-com:office:smarttags" w:element="City">
          <w:r>
            <w:rPr>
              <w:rFonts w:ascii="Arial" w:hAnsi="Arial" w:cs="Arial"/>
              <w:sz w:val="16"/>
              <w:szCs w:val="16"/>
            </w:rPr>
            <w:t>Kentwood</w:t>
          </w:r>
        </w:smartTag>
        <w:r>
          <w:rPr>
            <w:rFonts w:ascii="Arial" w:hAnsi="Arial" w:cs="Arial"/>
            <w:sz w:val="16"/>
            <w:szCs w:val="16"/>
          </w:rPr>
          <w:t xml:space="preserve">, </w:t>
        </w:r>
        <w:smartTag w:uri="urn:schemas-microsoft-com:office:smarttags" w:element="State">
          <w:r>
            <w:rPr>
              <w:rFonts w:ascii="Arial" w:hAnsi="Arial" w:cs="Arial"/>
              <w:sz w:val="16"/>
              <w:szCs w:val="16"/>
            </w:rPr>
            <w:t>MI</w:t>
          </w:r>
        </w:smartTag>
        <w:r>
          <w:rPr>
            <w:rFonts w:ascii="Arial" w:hAnsi="Arial" w:cs="Arial"/>
            <w:sz w:val="16"/>
            <w:szCs w:val="16"/>
          </w:rPr>
          <w:t xml:space="preserve"> </w:t>
        </w:r>
        <w:smartTag w:uri="urn:schemas-microsoft-com:office:smarttags" w:element="PostalCode">
          <w:r>
            <w:rPr>
              <w:rFonts w:ascii="Arial" w:hAnsi="Arial" w:cs="Arial"/>
              <w:sz w:val="16"/>
              <w:szCs w:val="16"/>
            </w:rPr>
            <w:t>49512</w:t>
          </w:r>
        </w:smartTag>
      </w:smartTag>
      <w:r>
        <w:rPr>
          <w:rFonts w:ascii="Arial" w:hAnsi="Arial" w:cs="Arial"/>
          <w:sz w:val="16"/>
          <w:szCs w:val="16"/>
        </w:rPr>
        <w:tab/>
        <w:t xml:space="preserve">616-977-0909       </w:t>
      </w:r>
    </w:p>
    <w:p w:rsidR="00720251" w:rsidRDefault="00720251" w:rsidP="00720251">
      <w:pPr>
        <w:spacing w:line="360" w:lineRule="auto"/>
        <w:rPr>
          <w:rFonts w:ascii="Arial" w:hAnsi="Arial" w:cs="Arial"/>
          <w:sz w:val="16"/>
          <w:szCs w:val="16"/>
        </w:rPr>
      </w:pPr>
      <w:r>
        <w:rPr>
          <w:rFonts w:ascii="Arial" w:hAnsi="Arial" w:cs="Arial"/>
          <w:sz w:val="16"/>
          <w:szCs w:val="16"/>
        </w:rPr>
        <w:t>Gatehouse Suites*</w:t>
      </w:r>
      <w:r>
        <w:rPr>
          <w:rFonts w:ascii="Arial" w:hAnsi="Arial" w:cs="Arial"/>
          <w:sz w:val="16"/>
          <w:szCs w:val="16"/>
        </w:rPr>
        <w:tab/>
      </w:r>
      <w:r>
        <w:rPr>
          <w:rFonts w:ascii="Arial" w:hAnsi="Arial" w:cs="Arial"/>
          <w:sz w:val="16"/>
          <w:szCs w:val="16"/>
        </w:rPr>
        <w:tab/>
      </w:r>
      <w:smartTag w:uri="urn:schemas-microsoft-com:office:smarttags" w:element="Street">
        <w:smartTag w:uri="urn:schemas-microsoft-com:office:smarttags" w:element="address">
          <w:r>
            <w:rPr>
              <w:rFonts w:ascii="Arial" w:hAnsi="Arial" w:cs="Arial"/>
              <w:sz w:val="16"/>
              <w:szCs w:val="16"/>
            </w:rPr>
            <w:t>2701 E. Beltline Ave SE</w:t>
          </w:r>
        </w:smartTag>
      </w:smartTag>
      <w:r>
        <w:rPr>
          <w:rFonts w:ascii="Arial" w:hAnsi="Arial" w:cs="Arial"/>
          <w:sz w:val="16"/>
          <w:szCs w:val="16"/>
        </w:rPr>
        <w:t xml:space="preserve"> GR MI 49546</w:t>
      </w:r>
      <w:r>
        <w:rPr>
          <w:rFonts w:ascii="Arial" w:hAnsi="Arial" w:cs="Arial"/>
          <w:sz w:val="16"/>
          <w:szCs w:val="16"/>
        </w:rPr>
        <w:tab/>
        <w:t>616-957-8111</w:t>
      </w:r>
    </w:p>
    <w:p w:rsidR="00720251" w:rsidRDefault="00720251" w:rsidP="00720251">
      <w:pPr>
        <w:spacing w:line="360" w:lineRule="auto"/>
        <w:rPr>
          <w:rFonts w:ascii="Arial" w:hAnsi="Arial" w:cs="Arial"/>
          <w:sz w:val="16"/>
          <w:szCs w:val="16"/>
        </w:rPr>
      </w:pPr>
      <w:r>
        <w:rPr>
          <w:rFonts w:ascii="Arial" w:hAnsi="Arial" w:cs="Arial"/>
          <w:sz w:val="16"/>
          <w:szCs w:val="16"/>
        </w:rPr>
        <w:t xml:space="preserve">Best Western Inn &amp; Suites* </w:t>
      </w:r>
      <w:r>
        <w:rPr>
          <w:rFonts w:ascii="Arial" w:hAnsi="Arial" w:cs="Arial"/>
          <w:sz w:val="16"/>
          <w:szCs w:val="16"/>
        </w:rPr>
        <w:tab/>
      </w:r>
      <w:smartTag w:uri="urn:schemas-microsoft-com:office:smarttags" w:element="address">
        <w:smartTag w:uri="urn:schemas-microsoft-com:office:smarttags" w:element="Street">
          <w:r>
            <w:rPr>
              <w:rFonts w:ascii="Arial" w:hAnsi="Arial" w:cs="Arial"/>
              <w:sz w:val="16"/>
              <w:szCs w:val="16"/>
            </w:rPr>
            <w:t>5500 28th St SE</w:t>
          </w:r>
        </w:smartTag>
        <w:r>
          <w:rPr>
            <w:rFonts w:ascii="Arial" w:hAnsi="Arial" w:cs="Arial"/>
            <w:sz w:val="16"/>
            <w:szCs w:val="16"/>
          </w:rPr>
          <w:t xml:space="preserve">, </w:t>
        </w:r>
        <w:smartTag w:uri="urn:schemas-microsoft-com:office:smarttags" w:element="City">
          <w:r>
            <w:rPr>
              <w:rFonts w:ascii="Arial" w:hAnsi="Arial" w:cs="Arial"/>
              <w:sz w:val="16"/>
              <w:szCs w:val="16"/>
            </w:rPr>
            <w:t>Kentwood</w:t>
          </w:r>
        </w:smartTag>
        <w:r>
          <w:rPr>
            <w:rFonts w:ascii="Arial" w:hAnsi="Arial" w:cs="Arial"/>
            <w:sz w:val="16"/>
            <w:szCs w:val="16"/>
          </w:rPr>
          <w:t xml:space="preserve">, </w:t>
        </w:r>
        <w:smartTag w:uri="urn:schemas-microsoft-com:office:smarttags" w:element="State">
          <w:r>
            <w:rPr>
              <w:rFonts w:ascii="Arial" w:hAnsi="Arial" w:cs="Arial"/>
              <w:sz w:val="16"/>
              <w:szCs w:val="16"/>
            </w:rPr>
            <w:t>MI</w:t>
          </w:r>
        </w:smartTag>
        <w:r>
          <w:rPr>
            <w:rFonts w:ascii="Arial" w:hAnsi="Arial" w:cs="Arial"/>
            <w:sz w:val="16"/>
            <w:szCs w:val="16"/>
          </w:rPr>
          <w:t xml:space="preserve"> </w:t>
        </w:r>
        <w:smartTag w:uri="urn:schemas-microsoft-com:office:smarttags" w:element="PostalCode">
          <w:r>
            <w:rPr>
              <w:rFonts w:ascii="Arial" w:hAnsi="Arial" w:cs="Arial"/>
              <w:sz w:val="16"/>
              <w:szCs w:val="16"/>
            </w:rPr>
            <w:t>49512</w:t>
          </w:r>
        </w:smartTag>
      </w:smartTag>
      <w:r>
        <w:rPr>
          <w:rFonts w:ascii="Arial" w:hAnsi="Arial" w:cs="Arial"/>
          <w:sz w:val="16"/>
          <w:szCs w:val="16"/>
        </w:rPr>
        <w:tab/>
        <w:t xml:space="preserve">616-949-8400             </w:t>
      </w:r>
    </w:p>
    <w:p w:rsidR="005759D7" w:rsidRDefault="00FE0F57" w:rsidP="00720251">
      <w:pPr>
        <w:spacing w:line="360" w:lineRule="auto"/>
        <w:rPr>
          <w:rFonts w:ascii="Arial" w:hAnsi="Arial" w:cs="Arial"/>
          <w:sz w:val="16"/>
          <w:szCs w:val="16"/>
        </w:rPr>
      </w:pPr>
      <w:r>
        <w:rPr>
          <w:rFonts w:ascii="Arial" w:hAnsi="Arial" w:cs="Arial"/>
          <w:sz w:val="16"/>
          <w:szCs w:val="16"/>
        </w:rPr>
        <w:t>Motel 6</w:t>
      </w:r>
      <w:r w:rsidR="00720251">
        <w:rPr>
          <w:rFonts w:ascii="Arial" w:hAnsi="Arial" w:cs="Arial"/>
          <w:sz w:val="16"/>
          <w:szCs w:val="16"/>
        </w:rPr>
        <w:t xml:space="preserve"> </w:t>
      </w:r>
      <w:r w:rsidR="005759D7">
        <w:rPr>
          <w:rFonts w:ascii="Arial" w:hAnsi="Arial" w:cs="Arial"/>
          <w:sz w:val="16"/>
          <w:szCs w:val="16"/>
        </w:rPr>
        <w:tab/>
      </w:r>
      <w:r w:rsidR="005759D7">
        <w:rPr>
          <w:rFonts w:ascii="Arial" w:hAnsi="Arial" w:cs="Arial"/>
          <w:sz w:val="16"/>
          <w:szCs w:val="16"/>
        </w:rPr>
        <w:tab/>
      </w:r>
      <w:r w:rsidR="00720251">
        <w:rPr>
          <w:rFonts w:ascii="Arial" w:hAnsi="Arial" w:cs="Arial"/>
          <w:sz w:val="16"/>
          <w:szCs w:val="16"/>
        </w:rPr>
        <w:tab/>
        <w:t>4855 28th St SE, Kentwood, MI 49512</w:t>
      </w:r>
      <w:r w:rsidR="00720251">
        <w:rPr>
          <w:rFonts w:ascii="Arial" w:hAnsi="Arial" w:cs="Arial"/>
          <w:sz w:val="16"/>
          <w:szCs w:val="16"/>
        </w:rPr>
        <w:tab/>
        <w:t>616-</w:t>
      </w:r>
      <w:r w:rsidR="00537391">
        <w:rPr>
          <w:rFonts w:ascii="Arial" w:hAnsi="Arial" w:cs="Arial"/>
          <w:sz w:val="16"/>
          <w:szCs w:val="16"/>
        </w:rPr>
        <w:t>957-3511</w:t>
      </w:r>
    </w:p>
    <w:p w:rsidR="00720251" w:rsidRDefault="005759D7" w:rsidP="00720251">
      <w:pPr>
        <w:spacing w:line="360" w:lineRule="auto"/>
        <w:rPr>
          <w:rFonts w:ascii="Arial" w:hAnsi="Arial" w:cs="Arial"/>
          <w:sz w:val="16"/>
          <w:szCs w:val="16"/>
        </w:rPr>
      </w:pPr>
      <w:r>
        <w:rPr>
          <w:rFonts w:ascii="Arial" w:hAnsi="Arial" w:cs="Arial"/>
          <w:sz w:val="16"/>
          <w:szCs w:val="16"/>
        </w:rPr>
        <w:t>Knight’s Inn</w:t>
      </w:r>
      <w:r>
        <w:rPr>
          <w:rFonts w:ascii="Arial" w:hAnsi="Arial" w:cs="Arial"/>
          <w:sz w:val="16"/>
          <w:szCs w:val="16"/>
        </w:rPr>
        <w:tab/>
      </w:r>
      <w:r>
        <w:rPr>
          <w:rFonts w:ascii="Arial" w:hAnsi="Arial" w:cs="Arial"/>
          <w:sz w:val="16"/>
          <w:szCs w:val="16"/>
        </w:rPr>
        <w:tab/>
        <w:t>3524 28</w:t>
      </w:r>
      <w:r w:rsidRPr="005759D7">
        <w:rPr>
          <w:rFonts w:ascii="Arial" w:hAnsi="Arial" w:cs="Arial"/>
          <w:sz w:val="16"/>
          <w:szCs w:val="16"/>
          <w:vertAlign w:val="superscript"/>
        </w:rPr>
        <w:t>th</w:t>
      </w:r>
      <w:r>
        <w:rPr>
          <w:rFonts w:ascii="Arial" w:hAnsi="Arial" w:cs="Arial"/>
          <w:sz w:val="16"/>
          <w:szCs w:val="16"/>
        </w:rPr>
        <w:t xml:space="preserve"> St SE, Kentwood, MI 49512</w:t>
      </w:r>
      <w:r>
        <w:rPr>
          <w:rFonts w:ascii="Arial" w:hAnsi="Arial" w:cs="Arial"/>
          <w:sz w:val="16"/>
          <w:szCs w:val="16"/>
        </w:rPr>
        <w:tab/>
        <w:t>616-</w:t>
      </w:r>
      <w:r w:rsidR="0088370F">
        <w:rPr>
          <w:rFonts w:ascii="Arial" w:hAnsi="Arial" w:cs="Arial"/>
          <w:sz w:val="16"/>
          <w:szCs w:val="16"/>
        </w:rPr>
        <w:t>363-0800</w:t>
      </w:r>
      <w:r w:rsidR="00720251">
        <w:rPr>
          <w:rFonts w:ascii="Arial" w:hAnsi="Arial" w:cs="Arial"/>
          <w:sz w:val="16"/>
          <w:szCs w:val="16"/>
        </w:rPr>
        <w:t xml:space="preserve">              </w:t>
      </w:r>
    </w:p>
    <w:p w:rsidR="00720251" w:rsidRDefault="00720251" w:rsidP="00720251">
      <w:pPr>
        <w:spacing w:line="360" w:lineRule="auto"/>
        <w:rPr>
          <w:rFonts w:ascii="Arial" w:hAnsi="Arial" w:cs="Arial"/>
          <w:sz w:val="16"/>
          <w:szCs w:val="16"/>
        </w:rPr>
      </w:pPr>
      <w:r>
        <w:rPr>
          <w:rFonts w:ascii="Arial" w:hAnsi="Arial" w:cs="Arial"/>
          <w:sz w:val="16"/>
          <w:szCs w:val="16"/>
        </w:rPr>
        <w:t>Super 8*</w:t>
      </w:r>
      <w:r>
        <w:rPr>
          <w:rFonts w:ascii="Arial" w:hAnsi="Arial" w:cs="Arial"/>
          <w:sz w:val="16"/>
          <w:szCs w:val="16"/>
        </w:rPr>
        <w:tab/>
      </w:r>
      <w:r w:rsidR="005759D7">
        <w:rPr>
          <w:rFonts w:ascii="Arial" w:hAnsi="Arial" w:cs="Arial"/>
          <w:sz w:val="16"/>
          <w:szCs w:val="16"/>
        </w:rPr>
        <w:tab/>
      </w:r>
      <w:r>
        <w:rPr>
          <w:rFonts w:ascii="Arial" w:hAnsi="Arial" w:cs="Arial"/>
          <w:sz w:val="16"/>
          <w:szCs w:val="16"/>
        </w:rPr>
        <w:tab/>
        <w:t xml:space="preserve">727 44th St. SW, </w:t>
      </w:r>
      <w:smartTag w:uri="urn:schemas-microsoft-com:office:smarttags" w:element="State">
        <w:smartTag w:uri="urn:schemas-microsoft-com:office:smarttags" w:element="place">
          <w:r>
            <w:rPr>
              <w:rFonts w:ascii="Arial" w:hAnsi="Arial" w:cs="Arial"/>
              <w:sz w:val="16"/>
              <w:szCs w:val="16"/>
            </w:rPr>
            <w:t>Wyoming</w:t>
          </w:r>
        </w:smartTag>
      </w:smartTag>
      <w:r>
        <w:rPr>
          <w:rFonts w:ascii="Arial" w:hAnsi="Arial" w:cs="Arial"/>
          <w:sz w:val="16"/>
          <w:szCs w:val="16"/>
        </w:rPr>
        <w:tab/>
      </w:r>
      <w:r>
        <w:rPr>
          <w:rFonts w:ascii="Arial" w:hAnsi="Arial" w:cs="Arial"/>
          <w:sz w:val="16"/>
          <w:szCs w:val="16"/>
        </w:rPr>
        <w:tab/>
        <w:t>616-530-8588</w:t>
      </w:r>
    </w:p>
    <w:p w:rsidR="00720251" w:rsidRDefault="00720251" w:rsidP="00720251">
      <w:pPr>
        <w:spacing w:line="360" w:lineRule="auto"/>
        <w:rPr>
          <w:rFonts w:ascii="Arial" w:hAnsi="Arial" w:cs="Arial"/>
          <w:sz w:val="16"/>
          <w:szCs w:val="16"/>
        </w:rPr>
      </w:pPr>
      <w:r>
        <w:rPr>
          <w:rFonts w:ascii="Arial" w:hAnsi="Arial" w:cs="Arial"/>
          <w:sz w:val="16"/>
          <w:szCs w:val="16"/>
        </w:rPr>
        <w:t>Howard Johnsons*</w:t>
      </w:r>
      <w:r>
        <w:rPr>
          <w:rFonts w:ascii="Arial" w:hAnsi="Arial" w:cs="Arial"/>
          <w:sz w:val="16"/>
          <w:szCs w:val="16"/>
        </w:rPr>
        <w:tab/>
      </w:r>
      <w:r>
        <w:rPr>
          <w:rFonts w:ascii="Arial" w:hAnsi="Arial" w:cs="Arial"/>
          <w:sz w:val="16"/>
          <w:szCs w:val="16"/>
        </w:rPr>
        <w:tab/>
        <w:t>255 28th St SW, GR</w:t>
      </w:r>
      <w:r>
        <w:rPr>
          <w:rFonts w:ascii="Arial" w:hAnsi="Arial" w:cs="Arial"/>
          <w:sz w:val="16"/>
          <w:szCs w:val="16"/>
        </w:rPr>
        <w:tab/>
      </w:r>
      <w:r>
        <w:rPr>
          <w:rFonts w:ascii="Arial" w:hAnsi="Arial" w:cs="Arial"/>
          <w:sz w:val="16"/>
          <w:szCs w:val="16"/>
        </w:rPr>
        <w:tab/>
        <w:t>616-261-6444</w:t>
      </w:r>
    </w:p>
    <w:p w:rsidR="00720251" w:rsidRDefault="00720251" w:rsidP="00720251">
      <w:pPr>
        <w:spacing w:line="360" w:lineRule="auto"/>
        <w:rPr>
          <w:rFonts w:ascii="Arial" w:hAnsi="Arial" w:cs="Arial"/>
          <w:sz w:val="16"/>
          <w:szCs w:val="16"/>
        </w:rPr>
      </w:pPr>
      <w:r>
        <w:rPr>
          <w:rFonts w:ascii="Arial" w:hAnsi="Arial" w:cs="Arial"/>
          <w:sz w:val="16"/>
          <w:szCs w:val="16"/>
        </w:rPr>
        <w:t>Days Inn*</w:t>
      </w:r>
      <w:r>
        <w:rPr>
          <w:rFonts w:ascii="Arial" w:hAnsi="Arial" w:cs="Arial"/>
          <w:sz w:val="16"/>
          <w:szCs w:val="16"/>
        </w:rPr>
        <w:tab/>
      </w:r>
      <w:r>
        <w:rPr>
          <w:rFonts w:ascii="Arial" w:hAnsi="Arial" w:cs="Arial"/>
          <w:sz w:val="16"/>
          <w:szCs w:val="16"/>
        </w:rPr>
        <w:tab/>
      </w:r>
      <w:r>
        <w:rPr>
          <w:rFonts w:ascii="Arial" w:hAnsi="Arial" w:cs="Arial"/>
          <w:sz w:val="16"/>
          <w:szCs w:val="16"/>
        </w:rPr>
        <w:tab/>
      </w:r>
      <w:smartTag w:uri="urn:schemas-microsoft-com:office:smarttags" w:element="Street">
        <w:r>
          <w:rPr>
            <w:rFonts w:ascii="Arial" w:hAnsi="Arial" w:cs="Arial"/>
            <w:sz w:val="16"/>
            <w:szCs w:val="16"/>
          </w:rPr>
          <w:t>3825 28th St. SW</w:t>
        </w:r>
      </w:smartTag>
      <w:r>
        <w:rPr>
          <w:rFonts w:ascii="Arial" w:hAnsi="Arial" w:cs="Arial"/>
          <w:sz w:val="16"/>
          <w:szCs w:val="16"/>
        </w:rPr>
        <w:t>, Grandville  49418</w:t>
      </w:r>
      <w:r>
        <w:rPr>
          <w:rFonts w:ascii="Arial" w:hAnsi="Arial" w:cs="Arial"/>
          <w:sz w:val="16"/>
          <w:szCs w:val="16"/>
        </w:rPr>
        <w:tab/>
        <w:t>616-531-5263</w:t>
      </w:r>
    </w:p>
    <w:p w:rsidR="00720251" w:rsidRDefault="00720251" w:rsidP="00720251">
      <w:pPr>
        <w:rPr>
          <w:rFonts w:ascii="Arial" w:hAnsi="Arial" w:cs="Arial"/>
          <w:sz w:val="20"/>
        </w:rPr>
      </w:pPr>
      <w:r>
        <w:rPr>
          <w:rFonts w:ascii="Arial" w:hAnsi="Arial" w:cs="Arial"/>
        </w:rPr>
        <w:t>To ensure our welcome in the future, please clean up after your dogs and do not leave dogs unattended in rooms!</w:t>
      </w:r>
    </w:p>
    <w:p w:rsidR="008D6A1F" w:rsidRDefault="008D6A1F"/>
    <w:p w:rsidR="008D6A1F" w:rsidRDefault="008D6A1F">
      <w:pPr>
        <w:rPr>
          <w:b/>
          <w:sz w:val="20"/>
        </w:rPr>
      </w:pPr>
      <w:r w:rsidRPr="008B76DC">
        <w:rPr>
          <w:b/>
          <w:sz w:val="20"/>
        </w:rPr>
        <w:t>For additional information contact</w:t>
      </w:r>
      <w:r w:rsidR="008B76DC">
        <w:rPr>
          <w:b/>
          <w:sz w:val="20"/>
        </w:rPr>
        <w:t>:</w:t>
      </w:r>
    </w:p>
    <w:p w:rsidR="008B76DC" w:rsidRPr="008B76DC" w:rsidRDefault="008B76DC">
      <w:pPr>
        <w:rPr>
          <w:b/>
          <w:sz w:val="20"/>
        </w:rPr>
      </w:pPr>
    </w:p>
    <w:p w:rsidR="00F53E76" w:rsidRDefault="00D64475">
      <w:pPr>
        <w:rPr>
          <w:sz w:val="20"/>
        </w:rPr>
      </w:pPr>
      <w:r>
        <w:rPr>
          <w:sz w:val="20"/>
        </w:rPr>
        <w:t>Trial Secretary Jan McLean 616-</w:t>
      </w:r>
      <w:r w:rsidR="00FE0F57">
        <w:rPr>
          <w:sz w:val="20"/>
        </w:rPr>
        <w:t>460-0799</w:t>
      </w:r>
    </w:p>
    <w:p w:rsidR="00D64475" w:rsidRDefault="00D64475">
      <w:pPr>
        <w:rPr>
          <w:sz w:val="20"/>
        </w:rPr>
      </w:pPr>
      <w:r>
        <w:rPr>
          <w:sz w:val="20"/>
        </w:rPr>
        <w:tab/>
      </w:r>
      <w:hyperlink r:id="rId6" w:history="1">
        <w:r w:rsidRPr="00CC7D7D">
          <w:rPr>
            <w:rStyle w:val="Hyperlink"/>
            <w:sz w:val="20"/>
          </w:rPr>
          <w:t>jmclean@voyager.net</w:t>
        </w:r>
      </w:hyperlink>
    </w:p>
    <w:p w:rsidR="00D64475" w:rsidRDefault="00256930">
      <w:pPr>
        <w:rPr>
          <w:sz w:val="20"/>
        </w:rPr>
      </w:pPr>
      <w:r>
        <w:rPr>
          <w:sz w:val="20"/>
        </w:rPr>
        <w:t>Trial Chair Jennifer Grant 616-204-3399</w:t>
      </w:r>
    </w:p>
    <w:p w:rsidR="00D64475" w:rsidRDefault="00D64475">
      <w:pPr>
        <w:rPr>
          <w:sz w:val="20"/>
        </w:rPr>
      </w:pPr>
      <w:r>
        <w:rPr>
          <w:sz w:val="20"/>
        </w:rPr>
        <w:tab/>
      </w:r>
      <w:r w:rsidR="00256930">
        <w:rPr>
          <w:sz w:val="20"/>
        </w:rPr>
        <w:t>jenntess@sbcglobal.net</w:t>
      </w:r>
    </w:p>
    <w:p w:rsidR="00F53E76" w:rsidRDefault="00F53E76">
      <w:pPr>
        <w:rPr>
          <w:sz w:val="20"/>
        </w:rPr>
      </w:pPr>
    </w:p>
    <w:p w:rsidR="004A2860" w:rsidRDefault="004A2860">
      <w:pPr>
        <w:rPr>
          <w:sz w:val="20"/>
        </w:rPr>
      </w:pPr>
    </w:p>
    <w:p w:rsidR="008D6A1F" w:rsidRDefault="008D6A1F" w:rsidP="00D60804">
      <w:pPr>
        <w:jc w:val="center"/>
      </w:pPr>
      <w:r>
        <w:rPr>
          <w:b/>
          <w:sz w:val="24"/>
        </w:rPr>
        <w:t>Please pick up after your dog!</w:t>
      </w:r>
    </w:p>
    <w:p w:rsidR="004A2860" w:rsidRDefault="004A2860" w:rsidP="004A2860"/>
    <w:p w:rsidR="00A13488" w:rsidRDefault="00A13488" w:rsidP="00A13488">
      <w:pPr>
        <w:jc w:val="center"/>
        <w:rPr>
          <w:sz w:val="20"/>
        </w:rPr>
      </w:pPr>
      <w:r>
        <w:rPr>
          <w:rFonts w:ascii="Helvetica" w:hAnsi="Helvetica"/>
          <w:color w:val="000000"/>
          <w:sz w:val="20"/>
        </w:rPr>
        <w:t>Tracey Wade, Licensed Massage Therapist will be available for either human or can</w:t>
      </w:r>
      <w:r w:rsidR="00256930">
        <w:rPr>
          <w:rFonts w:ascii="Helvetica" w:hAnsi="Helvetica"/>
          <w:color w:val="000000"/>
          <w:sz w:val="20"/>
        </w:rPr>
        <w:t>ine massages both days, by appointments only</w:t>
      </w:r>
      <w:r>
        <w:rPr>
          <w:rFonts w:ascii="Helvetica" w:hAnsi="Helvetica"/>
          <w:color w:val="000000"/>
          <w:sz w:val="20"/>
        </w:rPr>
        <w:t xml:space="preserve">.  </w:t>
      </w:r>
      <w:r w:rsidR="00256930">
        <w:rPr>
          <w:rFonts w:ascii="Helvetica" w:hAnsi="Helvetica"/>
          <w:color w:val="000000"/>
          <w:sz w:val="20"/>
        </w:rPr>
        <w:t>Call to schedule, 269-377-5046</w:t>
      </w:r>
    </w:p>
    <w:p w:rsidR="00A13488" w:rsidRDefault="00A13488" w:rsidP="004A2860"/>
    <w:p w:rsidR="008D6A1F" w:rsidRDefault="00226937">
      <w:pPr>
        <w:pStyle w:val="Heading1"/>
      </w:pPr>
      <w:r>
        <w:lastRenderedPageBreak/>
        <w:t>Four</w:t>
      </w:r>
      <w:r w:rsidR="008D6A1F">
        <w:t xml:space="preserve"> UKC Licensed All Breed</w:t>
      </w:r>
    </w:p>
    <w:p w:rsidR="008D6A1F" w:rsidRDefault="008D6A1F">
      <w:pPr>
        <w:jc w:val="center"/>
        <w:rPr>
          <w:b/>
          <w:sz w:val="32"/>
        </w:rPr>
      </w:pPr>
      <w:r>
        <w:rPr>
          <w:b/>
          <w:sz w:val="32"/>
        </w:rPr>
        <w:t xml:space="preserve">Obedience </w:t>
      </w:r>
      <w:r w:rsidR="004A2860">
        <w:rPr>
          <w:b/>
          <w:sz w:val="32"/>
        </w:rPr>
        <w:t xml:space="preserve">and Rally </w:t>
      </w:r>
      <w:r>
        <w:rPr>
          <w:b/>
          <w:sz w:val="32"/>
        </w:rPr>
        <w:t>Trials</w:t>
      </w:r>
    </w:p>
    <w:p w:rsidR="008D6A1F" w:rsidRDefault="008D6A1F">
      <w:pPr>
        <w:jc w:val="center"/>
        <w:rPr>
          <w:rFonts w:ascii="Albertus Extra Bold" w:hAnsi="Albertus Extra Bold"/>
          <w:b/>
          <w:sz w:val="18"/>
        </w:rPr>
      </w:pPr>
    </w:p>
    <w:p w:rsidR="00052406" w:rsidRDefault="008C5A18">
      <w:pPr>
        <w:pStyle w:val="Heading3"/>
        <w:rPr>
          <w:rFonts w:ascii="Albertus Extra Bold" w:hAnsi="Albertus Extra Bold"/>
          <w:b/>
          <w:bCs w:val="0"/>
        </w:rPr>
      </w:pPr>
      <w:r>
        <w:rPr>
          <w:rFonts w:ascii="Arial" w:hAnsi="Arial"/>
          <w:noProof/>
        </w:rPr>
        <w:drawing>
          <wp:inline distT="0" distB="0" distL="0" distR="0">
            <wp:extent cx="1699260"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9260" cy="1531620"/>
                    </a:xfrm>
                    <a:prstGeom prst="rect">
                      <a:avLst/>
                    </a:prstGeom>
                    <a:noFill/>
                    <a:ln>
                      <a:noFill/>
                    </a:ln>
                  </pic:spPr>
                </pic:pic>
              </a:graphicData>
            </a:graphic>
          </wp:inline>
        </w:drawing>
      </w:r>
    </w:p>
    <w:p w:rsidR="00052406" w:rsidRDefault="00052406" w:rsidP="00052406"/>
    <w:p w:rsidR="008D6A1F" w:rsidRDefault="00B927E6">
      <w:pPr>
        <w:pStyle w:val="Heading3"/>
        <w:rPr>
          <w:rFonts w:ascii="Albertus Extra Bold" w:hAnsi="Albertus Extra Bold"/>
          <w:b/>
          <w:bCs w:val="0"/>
        </w:rPr>
      </w:pPr>
      <w:r>
        <w:rPr>
          <w:rFonts w:ascii="Albertus Extra Bold" w:hAnsi="Albertus Extra Bold"/>
          <w:b/>
          <w:bCs w:val="0"/>
        </w:rPr>
        <w:t>O</w:t>
      </w:r>
      <w:r w:rsidR="008D6A1F">
        <w:rPr>
          <w:rFonts w:ascii="Albertus Extra Bold" w:hAnsi="Albertus Extra Bold"/>
          <w:b/>
          <w:bCs w:val="0"/>
        </w:rPr>
        <w:t xml:space="preserve">ffered by </w:t>
      </w:r>
      <w:r w:rsidR="00F53E76">
        <w:rPr>
          <w:rFonts w:ascii="Albertus Extra Bold" w:hAnsi="Albertus Extra Bold"/>
          <w:b/>
          <w:bCs w:val="0"/>
        </w:rPr>
        <w:t>PAWS</w:t>
      </w:r>
      <w:r w:rsidR="00D64475">
        <w:rPr>
          <w:rFonts w:ascii="Albertus Extra Bold" w:hAnsi="Albertus Extra Bold"/>
          <w:b/>
          <w:bCs w:val="0"/>
        </w:rPr>
        <w:t xml:space="preserve"> Unlimited, Inc. </w:t>
      </w:r>
    </w:p>
    <w:p w:rsidR="00D64475" w:rsidRPr="00D64475" w:rsidRDefault="00D64475" w:rsidP="00D64475"/>
    <w:p w:rsidR="00BF1969" w:rsidRDefault="00226937">
      <w:pPr>
        <w:pStyle w:val="Heading2"/>
        <w:rPr>
          <w:i/>
          <w:iCs/>
        </w:rPr>
      </w:pPr>
      <w:r>
        <w:rPr>
          <w:i/>
          <w:iCs/>
        </w:rPr>
        <w:t xml:space="preserve">Saturday and </w:t>
      </w:r>
      <w:r w:rsidR="00753DDF">
        <w:rPr>
          <w:i/>
          <w:iCs/>
        </w:rPr>
        <w:t>S</w:t>
      </w:r>
      <w:r w:rsidR="00F53E76">
        <w:rPr>
          <w:i/>
          <w:iCs/>
        </w:rPr>
        <w:t>unday</w:t>
      </w:r>
      <w:r w:rsidR="008D6A1F">
        <w:rPr>
          <w:i/>
          <w:iCs/>
        </w:rPr>
        <w:t>,</w:t>
      </w:r>
      <w:r w:rsidR="00D612DD">
        <w:rPr>
          <w:i/>
          <w:iCs/>
        </w:rPr>
        <w:t xml:space="preserve"> </w:t>
      </w:r>
      <w:r w:rsidR="004A2860">
        <w:rPr>
          <w:i/>
          <w:iCs/>
        </w:rPr>
        <w:t xml:space="preserve">March </w:t>
      </w:r>
      <w:r w:rsidR="00DF2854">
        <w:rPr>
          <w:i/>
          <w:iCs/>
        </w:rPr>
        <w:t>3</w:t>
      </w:r>
      <w:r>
        <w:rPr>
          <w:i/>
          <w:iCs/>
        </w:rPr>
        <w:t xml:space="preserve"> &amp; </w:t>
      </w:r>
      <w:r w:rsidR="00DF2854">
        <w:rPr>
          <w:i/>
          <w:iCs/>
        </w:rPr>
        <w:t>4</w:t>
      </w:r>
      <w:r w:rsidR="004A2860">
        <w:rPr>
          <w:i/>
          <w:iCs/>
        </w:rPr>
        <w:t>,</w:t>
      </w:r>
      <w:r w:rsidR="008D6A1F">
        <w:rPr>
          <w:i/>
          <w:iCs/>
          <w:vertAlign w:val="superscript"/>
        </w:rPr>
        <w:t xml:space="preserve"> </w:t>
      </w:r>
      <w:r w:rsidR="008D6A1F">
        <w:rPr>
          <w:i/>
          <w:iCs/>
        </w:rPr>
        <w:t>20</w:t>
      </w:r>
      <w:r w:rsidR="00C127BF">
        <w:rPr>
          <w:i/>
          <w:iCs/>
        </w:rPr>
        <w:t>1</w:t>
      </w:r>
      <w:r w:rsidR="00DF2854">
        <w:rPr>
          <w:i/>
          <w:iCs/>
        </w:rPr>
        <w:t>8</w:t>
      </w:r>
    </w:p>
    <w:p w:rsidR="00FC7008" w:rsidRDefault="008D6A1F" w:rsidP="00226937">
      <w:pPr>
        <w:pStyle w:val="Heading2"/>
        <w:rPr>
          <w:i/>
          <w:iCs/>
        </w:rPr>
      </w:pPr>
      <w:r>
        <w:rPr>
          <w:i/>
          <w:iCs/>
        </w:rPr>
        <w:t xml:space="preserve"> </w:t>
      </w:r>
      <w:r w:rsidR="00BF1969">
        <w:rPr>
          <w:i/>
          <w:iCs/>
        </w:rPr>
        <w:t>2</w:t>
      </w:r>
      <w:r>
        <w:rPr>
          <w:i/>
          <w:iCs/>
        </w:rPr>
        <w:t xml:space="preserve"> </w:t>
      </w:r>
      <w:r w:rsidR="00226937">
        <w:rPr>
          <w:i/>
          <w:iCs/>
        </w:rPr>
        <w:t xml:space="preserve">Obedience and 2 rally </w:t>
      </w:r>
      <w:r>
        <w:rPr>
          <w:i/>
          <w:iCs/>
        </w:rPr>
        <w:t>Trial</w:t>
      </w:r>
      <w:r w:rsidR="00F07CD5">
        <w:rPr>
          <w:i/>
          <w:iCs/>
        </w:rPr>
        <w:t>s</w:t>
      </w:r>
      <w:r w:rsidR="00E816BC">
        <w:rPr>
          <w:i/>
          <w:iCs/>
        </w:rPr>
        <w:t xml:space="preserve"> each </w:t>
      </w:r>
      <w:r w:rsidR="00226937">
        <w:rPr>
          <w:i/>
          <w:iCs/>
        </w:rPr>
        <w:t>day.</w:t>
      </w:r>
    </w:p>
    <w:p w:rsidR="00226937" w:rsidRPr="00226937" w:rsidRDefault="00226937" w:rsidP="00226937"/>
    <w:p w:rsidR="008D6A1F" w:rsidRDefault="004A2860">
      <w:pPr>
        <w:jc w:val="center"/>
      </w:pPr>
      <w:r>
        <w:rPr>
          <w:b/>
        </w:rPr>
        <w:t xml:space="preserve">Well Mannered </w:t>
      </w:r>
      <w:smartTag w:uri="urn:schemas-microsoft-com:office:smarttags" w:element="place">
        <w:smartTag w:uri="urn:schemas-microsoft-com:office:smarttags" w:element="PlaceName">
          <w:r>
            <w:rPr>
              <w:b/>
            </w:rPr>
            <w:t>Dog</w:t>
          </w:r>
        </w:smartTag>
        <w:r>
          <w:rPr>
            <w:b/>
          </w:rPr>
          <w:t xml:space="preserve"> </w:t>
        </w:r>
        <w:smartTag w:uri="urn:schemas-microsoft-com:office:smarttags" w:element="PlaceType">
          <w:r>
            <w:rPr>
              <w:b/>
            </w:rPr>
            <w:t>Center</w:t>
          </w:r>
        </w:smartTag>
      </w:smartTag>
    </w:p>
    <w:p w:rsidR="008D6A1F" w:rsidRDefault="004A2860">
      <w:pPr>
        <w:ind w:left="1440" w:hanging="1260"/>
        <w:jc w:val="center"/>
      </w:pPr>
      <w:smartTag w:uri="urn:schemas-microsoft-com:office:smarttags" w:element="Street">
        <w:smartTag w:uri="urn:schemas-microsoft-com:office:smarttags" w:element="address">
          <w:r>
            <w:t>5949 Clay Ave</w:t>
          </w:r>
        </w:smartTag>
      </w:smartTag>
    </w:p>
    <w:p w:rsidR="00183679" w:rsidRDefault="004A2860">
      <w:pPr>
        <w:jc w:val="center"/>
      </w:pPr>
      <w:r>
        <w:t>Grand Rapids</w:t>
      </w:r>
      <w:r w:rsidR="008D6A1F">
        <w:t xml:space="preserve">, MI </w:t>
      </w:r>
      <w:r w:rsidR="00244151">
        <w:t>49</w:t>
      </w:r>
      <w:r>
        <w:t>548</w:t>
      </w:r>
    </w:p>
    <w:p w:rsidR="008D5F25" w:rsidRDefault="008D5F25">
      <w:pPr>
        <w:jc w:val="center"/>
      </w:pPr>
    </w:p>
    <w:p w:rsidR="00183679" w:rsidRPr="008D5F25" w:rsidRDefault="008D5F25">
      <w:pPr>
        <w:jc w:val="center"/>
        <w:rPr>
          <w:b/>
        </w:rPr>
      </w:pPr>
      <w:r w:rsidRPr="008D5F25">
        <w:rPr>
          <w:b/>
        </w:rPr>
        <w:t>Judges</w:t>
      </w:r>
    </w:p>
    <w:p w:rsidR="008D6A1F" w:rsidRPr="00183679" w:rsidRDefault="00256930">
      <w:pPr>
        <w:jc w:val="center"/>
        <w:rPr>
          <w:b/>
          <w:sz w:val="20"/>
        </w:rPr>
      </w:pPr>
      <w:r>
        <w:rPr>
          <w:b/>
          <w:sz w:val="20"/>
        </w:rPr>
        <w:t>Sat T1 Obed: Deb Beean</w:t>
      </w:r>
      <w:r w:rsidR="008D5F25">
        <w:rPr>
          <w:b/>
          <w:sz w:val="20"/>
        </w:rPr>
        <w:t xml:space="preserve"> - </w:t>
      </w:r>
      <w:r>
        <w:rPr>
          <w:b/>
          <w:sz w:val="20"/>
        </w:rPr>
        <w:t>Rally: Cynthia Sweet</w:t>
      </w:r>
    </w:p>
    <w:p w:rsidR="00226937" w:rsidRPr="00183679" w:rsidRDefault="00226937">
      <w:pPr>
        <w:jc w:val="center"/>
        <w:rPr>
          <w:b/>
          <w:sz w:val="20"/>
        </w:rPr>
      </w:pPr>
      <w:r w:rsidRPr="00183679">
        <w:rPr>
          <w:b/>
          <w:sz w:val="20"/>
        </w:rPr>
        <w:t>Sat T</w:t>
      </w:r>
      <w:r w:rsidR="00183679">
        <w:rPr>
          <w:b/>
          <w:sz w:val="20"/>
        </w:rPr>
        <w:t>2</w:t>
      </w:r>
      <w:r w:rsidRPr="00183679">
        <w:rPr>
          <w:b/>
          <w:sz w:val="20"/>
        </w:rPr>
        <w:t xml:space="preserve"> </w:t>
      </w:r>
      <w:r w:rsidR="00256930">
        <w:rPr>
          <w:b/>
          <w:sz w:val="20"/>
        </w:rPr>
        <w:t>Obed: Deb Beean</w:t>
      </w:r>
      <w:r w:rsidR="008D5F25">
        <w:rPr>
          <w:b/>
          <w:sz w:val="20"/>
        </w:rPr>
        <w:t xml:space="preserve"> – R</w:t>
      </w:r>
      <w:r w:rsidRPr="00183679">
        <w:rPr>
          <w:b/>
          <w:sz w:val="20"/>
        </w:rPr>
        <w:t>ally</w:t>
      </w:r>
      <w:r w:rsidR="008D5F25">
        <w:rPr>
          <w:b/>
          <w:sz w:val="20"/>
        </w:rPr>
        <w:t>:</w:t>
      </w:r>
      <w:r w:rsidRPr="00183679">
        <w:rPr>
          <w:b/>
          <w:sz w:val="20"/>
        </w:rPr>
        <w:t xml:space="preserve"> </w:t>
      </w:r>
      <w:r w:rsidR="00256930">
        <w:rPr>
          <w:b/>
          <w:sz w:val="20"/>
        </w:rPr>
        <w:t>Cynthia Sweet</w:t>
      </w:r>
      <w:r w:rsidRPr="00183679">
        <w:rPr>
          <w:b/>
          <w:sz w:val="20"/>
        </w:rPr>
        <w:t xml:space="preserve"> </w:t>
      </w:r>
    </w:p>
    <w:p w:rsidR="00EB010E" w:rsidRDefault="00E57127" w:rsidP="00EB010E">
      <w:pPr>
        <w:jc w:val="center"/>
        <w:rPr>
          <w:b/>
          <w:bCs/>
          <w:sz w:val="20"/>
        </w:rPr>
      </w:pPr>
      <w:r>
        <w:rPr>
          <w:b/>
          <w:bCs/>
          <w:sz w:val="20"/>
        </w:rPr>
        <w:t>Sun</w:t>
      </w:r>
      <w:r w:rsidR="008D6A1F">
        <w:rPr>
          <w:b/>
          <w:bCs/>
          <w:sz w:val="20"/>
        </w:rPr>
        <w:t xml:space="preserve"> T1  </w:t>
      </w:r>
      <w:r w:rsidR="00C127BF">
        <w:rPr>
          <w:b/>
          <w:bCs/>
          <w:sz w:val="20"/>
        </w:rPr>
        <w:t>O</w:t>
      </w:r>
      <w:r w:rsidR="008D5F25">
        <w:rPr>
          <w:b/>
          <w:bCs/>
          <w:sz w:val="20"/>
        </w:rPr>
        <w:t xml:space="preserve">bed: </w:t>
      </w:r>
      <w:r w:rsidR="00256930">
        <w:rPr>
          <w:b/>
          <w:bCs/>
          <w:sz w:val="20"/>
        </w:rPr>
        <w:t>Deb Beean</w:t>
      </w:r>
      <w:r w:rsidR="008D5F25">
        <w:rPr>
          <w:b/>
          <w:bCs/>
          <w:sz w:val="20"/>
        </w:rPr>
        <w:t xml:space="preserve">– </w:t>
      </w:r>
      <w:r w:rsidR="00C127BF">
        <w:rPr>
          <w:b/>
          <w:bCs/>
          <w:sz w:val="20"/>
        </w:rPr>
        <w:t>Rally</w:t>
      </w:r>
      <w:r w:rsidR="008D5F25">
        <w:rPr>
          <w:b/>
          <w:bCs/>
          <w:sz w:val="20"/>
        </w:rPr>
        <w:t>:</w:t>
      </w:r>
      <w:r w:rsidR="00256930">
        <w:rPr>
          <w:b/>
          <w:bCs/>
          <w:sz w:val="20"/>
        </w:rPr>
        <w:t xml:space="preserve"> Cynthia Sweet</w:t>
      </w:r>
    </w:p>
    <w:p w:rsidR="008D6A1F" w:rsidRDefault="00BC73C6" w:rsidP="00EB010E">
      <w:pPr>
        <w:jc w:val="center"/>
        <w:rPr>
          <w:b/>
          <w:bCs/>
          <w:sz w:val="20"/>
        </w:rPr>
      </w:pPr>
      <w:r>
        <w:rPr>
          <w:b/>
          <w:bCs/>
          <w:sz w:val="20"/>
        </w:rPr>
        <w:t>S</w:t>
      </w:r>
      <w:r w:rsidR="00E57127">
        <w:rPr>
          <w:b/>
          <w:bCs/>
          <w:sz w:val="20"/>
        </w:rPr>
        <w:t>un</w:t>
      </w:r>
      <w:r w:rsidR="008D6A1F">
        <w:rPr>
          <w:b/>
          <w:bCs/>
          <w:sz w:val="20"/>
        </w:rPr>
        <w:t xml:space="preserve"> </w:t>
      </w:r>
      <w:r w:rsidR="008D5F25">
        <w:rPr>
          <w:b/>
          <w:bCs/>
          <w:sz w:val="20"/>
        </w:rPr>
        <w:t>T</w:t>
      </w:r>
      <w:r w:rsidR="00183679">
        <w:rPr>
          <w:b/>
          <w:bCs/>
          <w:sz w:val="20"/>
        </w:rPr>
        <w:t xml:space="preserve">2  </w:t>
      </w:r>
      <w:r w:rsidR="00EB010E">
        <w:rPr>
          <w:b/>
          <w:bCs/>
          <w:sz w:val="20"/>
        </w:rPr>
        <w:t>O</w:t>
      </w:r>
      <w:r w:rsidR="008D5F25">
        <w:rPr>
          <w:b/>
          <w:bCs/>
          <w:sz w:val="20"/>
        </w:rPr>
        <w:t xml:space="preserve">bed: </w:t>
      </w:r>
      <w:r w:rsidR="00256930">
        <w:rPr>
          <w:b/>
          <w:bCs/>
          <w:sz w:val="20"/>
        </w:rPr>
        <w:t>Deb Beean</w:t>
      </w:r>
      <w:r w:rsidR="008D5F25">
        <w:rPr>
          <w:b/>
          <w:bCs/>
          <w:sz w:val="20"/>
        </w:rPr>
        <w:t xml:space="preserve"> – </w:t>
      </w:r>
      <w:r w:rsidR="00EB010E">
        <w:rPr>
          <w:b/>
          <w:bCs/>
          <w:sz w:val="20"/>
        </w:rPr>
        <w:t>Rally</w:t>
      </w:r>
      <w:r w:rsidR="008D5F25">
        <w:rPr>
          <w:b/>
          <w:bCs/>
          <w:sz w:val="20"/>
        </w:rPr>
        <w:t>:</w:t>
      </w:r>
      <w:r w:rsidR="008D6A1F">
        <w:rPr>
          <w:b/>
          <w:bCs/>
          <w:sz w:val="20"/>
        </w:rPr>
        <w:t xml:space="preserve"> </w:t>
      </w:r>
      <w:r w:rsidR="00256930">
        <w:rPr>
          <w:b/>
          <w:bCs/>
          <w:sz w:val="20"/>
        </w:rPr>
        <w:t>Cynthia Sweet</w:t>
      </w:r>
    </w:p>
    <w:p w:rsidR="008D5F25" w:rsidRDefault="008D5F25" w:rsidP="00EB010E">
      <w:pPr>
        <w:jc w:val="center"/>
        <w:rPr>
          <w:b/>
          <w:bCs/>
          <w:sz w:val="20"/>
        </w:rPr>
      </w:pPr>
    </w:p>
    <w:p w:rsidR="008D6A1F" w:rsidRPr="00605298" w:rsidRDefault="008D6A1F">
      <w:pPr>
        <w:jc w:val="center"/>
        <w:rPr>
          <w:b/>
          <w:sz w:val="20"/>
        </w:rPr>
      </w:pPr>
      <w:r w:rsidRPr="00605298">
        <w:rPr>
          <w:b/>
          <w:sz w:val="20"/>
        </w:rPr>
        <w:t>Entr</w:t>
      </w:r>
      <w:r w:rsidR="00C127BF" w:rsidRPr="00605298">
        <w:rPr>
          <w:b/>
          <w:sz w:val="20"/>
        </w:rPr>
        <w:t xml:space="preserve">ies </w:t>
      </w:r>
      <w:r w:rsidR="005864BC" w:rsidRPr="00605298">
        <w:rPr>
          <w:b/>
          <w:sz w:val="20"/>
        </w:rPr>
        <w:t>limited: 30 Obedience; Rally 60</w:t>
      </w:r>
    </w:p>
    <w:p w:rsidR="004B79E8" w:rsidRDefault="004B79E8">
      <w:pPr>
        <w:jc w:val="center"/>
        <w:rPr>
          <w:sz w:val="20"/>
        </w:rPr>
      </w:pPr>
    </w:p>
    <w:p w:rsidR="008D6A1F" w:rsidRDefault="008D6A1F">
      <w:pPr>
        <w:rPr>
          <w:sz w:val="16"/>
        </w:rPr>
      </w:pPr>
    </w:p>
    <w:p w:rsidR="008D6A1F" w:rsidRDefault="006D5DDA">
      <w:pPr>
        <w:pStyle w:val="BodyText"/>
        <w:rPr>
          <w:sz w:val="28"/>
        </w:rPr>
      </w:pPr>
      <w:r>
        <w:t>Neither the</w:t>
      </w:r>
      <w:r w:rsidR="008D6A1F">
        <w:t xml:space="preserve"> UKC </w:t>
      </w:r>
      <w:r>
        <w:t>n</w:t>
      </w:r>
      <w:r w:rsidR="008D6A1F">
        <w:t xml:space="preserve">or </w:t>
      </w:r>
      <w:r>
        <w:t>PAWS Unlimited</w:t>
      </w:r>
      <w:r w:rsidR="008D6A1F">
        <w:t xml:space="preserve"> are not responsible for loss, accidents or thefts. Absolutely no alcoholic beverages or unprescribed drugs will be allowed on the grounds during this licensed event.  By order of the fire marshal, there will be NO SMOKING in the building. If, because of riots, civil disturbances or other acts beyond the control of the management it is impossible to open or complete the show, no refund of entry fee will be made. Extreme weather conditions, such as, but not limited to s</w:t>
      </w:r>
      <w:r w:rsidR="000976EB">
        <w:t>n</w:t>
      </w:r>
      <w:r w:rsidR="008D6A1F">
        <w:t>ow, lightning, tornadoes must be considered for the health and safety of the dogs, exhibitors and spectators. In the event it is necessary to cancel or stop the show before completion, no refunds will be made.</w:t>
      </w:r>
      <w:r w:rsidR="008D6A1F">
        <w:rPr>
          <w:sz w:val="28"/>
        </w:rPr>
        <w:br w:type="page"/>
      </w:r>
    </w:p>
    <w:p w:rsidR="008D6A1F" w:rsidRDefault="00F53E76" w:rsidP="008B76DC">
      <w:pPr>
        <w:jc w:val="center"/>
        <w:rPr>
          <w:b/>
          <w:bCs/>
        </w:rPr>
      </w:pPr>
      <w:r>
        <w:rPr>
          <w:b/>
          <w:bCs/>
        </w:rPr>
        <w:t>S</w:t>
      </w:r>
      <w:r w:rsidR="008D5F25">
        <w:rPr>
          <w:b/>
          <w:bCs/>
        </w:rPr>
        <w:t>atur</w:t>
      </w:r>
      <w:r>
        <w:rPr>
          <w:b/>
          <w:bCs/>
        </w:rPr>
        <w:t>day</w:t>
      </w:r>
      <w:r w:rsidR="008D6A1F">
        <w:rPr>
          <w:b/>
          <w:bCs/>
        </w:rPr>
        <w:t xml:space="preserve">, </w:t>
      </w:r>
      <w:r w:rsidR="004A2860">
        <w:rPr>
          <w:b/>
          <w:bCs/>
        </w:rPr>
        <w:t xml:space="preserve">March </w:t>
      </w:r>
      <w:r w:rsidR="007743E7">
        <w:rPr>
          <w:b/>
          <w:bCs/>
        </w:rPr>
        <w:t>3</w:t>
      </w:r>
      <w:r w:rsidR="008D6A1F">
        <w:rPr>
          <w:b/>
          <w:bCs/>
        </w:rPr>
        <w:t xml:space="preserve">, </w:t>
      </w:r>
      <w:r w:rsidR="004A2860">
        <w:rPr>
          <w:b/>
          <w:bCs/>
        </w:rPr>
        <w:t>201</w:t>
      </w:r>
      <w:r w:rsidR="007743E7">
        <w:rPr>
          <w:b/>
          <w:bC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68"/>
      </w:tblGrid>
      <w:tr w:rsidR="008D6A1F" w:rsidTr="008B76DC">
        <w:trPr>
          <w:trHeight w:val="125"/>
        </w:trPr>
        <w:tc>
          <w:tcPr>
            <w:tcW w:w="3168" w:type="dxa"/>
          </w:tcPr>
          <w:p w:rsidR="008D6A1F" w:rsidRDefault="008D6A1F">
            <w:pPr>
              <w:jc w:val="center"/>
            </w:pPr>
          </w:p>
        </w:tc>
        <w:tc>
          <w:tcPr>
            <w:tcW w:w="3168" w:type="dxa"/>
          </w:tcPr>
          <w:p w:rsidR="008D6A1F" w:rsidRDefault="008D6A1F">
            <w:pPr>
              <w:jc w:val="center"/>
            </w:pPr>
          </w:p>
        </w:tc>
      </w:tr>
      <w:tr w:rsidR="008D6A1F" w:rsidTr="004E2C02">
        <w:trPr>
          <w:trHeight w:val="575"/>
        </w:trPr>
        <w:tc>
          <w:tcPr>
            <w:tcW w:w="3168" w:type="dxa"/>
          </w:tcPr>
          <w:p w:rsidR="00EA4326" w:rsidRDefault="00256930" w:rsidP="00EA4326">
            <w:pPr>
              <w:rPr>
                <w:b/>
                <w:bCs/>
              </w:rPr>
            </w:pPr>
            <w:r>
              <w:rPr>
                <w:b/>
                <w:bCs/>
              </w:rPr>
              <w:t>Trial 1: Deb Beean</w:t>
            </w:r>
            <w:r w:rsidR="00EA4326">
              <w:rPr>
                <w:b/>
                <w:bCs/>
              </w:rPr>
              <w:t xml:space="preserve"> </w:t>
            </w:r>
          </w:p>
          <w:p w:rsidR="00F1722E" w:rsidRDefault="00256930" w:rsidP="00EA4326">
            <w:pPr>
              <w:rPr>
                <w:b/>
                <w:bCs/>
              </w:rPr>
            </w:pPr>
            <w:r>
              <w:rPr>
                <w:b/>
                <w:bCs/>
              </w:rPr>
              <w:t>Trial 2: Deb Beean</w:t>
            </w:r>
          </w:p>
        </w:tc>
        <w:tc>
          <w:tcPr>
            <w:tcW w:w="3168" w:type="dxa"/>
          </w:tcPr>
          <w:p w:rsidR="00EA4326" w:rsidRDefault="00256930" w:rsidP="008D5F25">
            <w:pPr>
              <w:rPr>
                <w:b/>
                <w:bCs/>
              </w:rPr>
            </w:pPr>
            <w:r>
              <w:rPr>
                <w:b/>
                <w:bCs/>
              </w:rPr>
              <w:t>Trial 1: Cynthia Sweet</w:t>
            </w:r>
          </w:p>
          <w:p w:rsidR="00EA4326" w:rsidRDefault="00256930" w:rsidP="008D5F25">
            <w:pPr>
              <w:rPr>
                <w:b/>
                <w:bCs/>
              </w:rPr>
            </w:pPr>
            <w:r>
              <w:rPr>
                <w:b/>
                <w:bCs/>
              </w:rPr>
              <w:t>Trial 2: Cynthia Sweet</w:t>
            </w:r>
          </w:p>
          <w:p w:rsidR="001F59F7" w:rsidRDefault="001F59F7" w:rsidP="00D06962">
            <w:pPr>
              <w:rPr>
                <w:b/>
                <w:bCs/>
              </w:rPr>
            </w:pPr>
          </w:p>
        </w:tc>
      </w:tr>
      <w:tr w:rsidR="008D6A1F">
        <w:tc>
          <w:tcPr>
            <w:tcW w:w="3168" w:type="dxa"/>
          </w:tcPr>
          <w:p w:rsidR="008D6A1F" w:rsidRDefault="008D6A1F">
            <w:r>
              <w:t>Utility, Open, Novice</w:t>
            </w:r>
          </w:p>
        </w:tc>
        <w:tc>
          <w:tcPr>
            <w:tcW w:w="3168" w:type="dxa"/>
          </w:tcPr>
          <w:p w:rsidR="008D6A1F" w:rsidRDefault="00312E76" w:rsidP="00EA4326">
            <w:r>
              <w:t>RO3, RO2, RO1</w:t>
            </w:r>
            <w:r w:rsidR="00EA4326">
              <w:t xml:space="preserve"> </w:t>
            </w:r>
          </w:p>
        </w:tc>
      </w:tr>
      <w:tr w:rsidR="008D6A1F">
        <w:tc>
          <w:tcPr>
            <w:tcW w:w="3168" w:type="dxa"/>
          </w:tcPr>
          <w:p w:rsidR="008D6A1F" w:rsidRDefault="008D6A1F" w:rsidP="00FF273E">
            <w:r>
              <w:t xml:space="preserve">Day of show entries taken </w:t>
            </w:r>
            <w:r w:rsidR="00FF273E">
              <w:t>8</w:t>
            </w:r>
            <w:r w:rsidR="00FD48AC">
              <w:t>:</w:t>
            </w:r>
            <w:r w:rsidR="00FF273E">
              <w:t xml:space="preserve">00 </w:t>
            </w:r>
            <w:r w:rsidR="009C5EE7">
              <w:t>-9:00</w:t>
            </w:r>
            <w:r w:rsidR="00F07CD5">
              <w:t xml:space="preserve"> am</w:t>
            </w:r>
          </w:p>
        </w:tc>
        <w:tc>
          <w:tcPr>
            <w:tcW w:w="3168" w:type="dxa"/>
          </w:tcPr>
          <w:p w:rsidR="008D6A1F" w:rsidRDefault="008D6A1F" w:rsidP="00FF273E">
            <w:r>
              <w:t xml:space="preserve">Day of show entries taken </w:t>
            </w:r>
            <w:r w:rsidR="00FF273E">
              <w:t>8</w:t>
            </w:r>
            <w:r w:rsidR="009C5EE7">
              <w:t>:</w:t>
            </w:r>
            <w:r w:rsidR="00FF273E">
              <w:t>0</w:t>
            </w:r>
            <w:r w:rsidR="009C5EE7">
              <w:t>0-9:00</w:t>
            </w:r>
            <w:r w:rsidR="00F07CD5">
              <w:t xml:space="preserve"> am</w:t>
            </w:r>
          </w:p>
        </w:tc>
      </w:tr>
      <w:tr w:rsidR="008D6A1F" w:rsidTr="002F4459">
        <w:trPr>
          <w:trHeight w:val="980"/>
        </w:trPr>
        <w:tc>
          <w:tcPr>
            <w:tcW w:w="3168" w:type="dxa"/>
          </w:tcPr>
          <w:p w:rsidR="002F4459" w:rsidRDefault="008D6A1F" w:rsidP="009C5EE7">
            <w:r>
              <w:t>Judging starts</w:t>
            </w:r>
            <w:r w:rsidR="002F4459">
              <w:t xml:space="preserve">: </w:t>
            </w:r>
          </w:p>
          <w:p w:rsidR="008D6A1F" w:rsidRDefault="002F4459" w:rsidP="009C5EE7">
            <w:r>
              <w:t>Trial 1</w:t>
            </w:r>
            <w:r w:rsidR="008D6A1F">
              <w:t xml:space="preserve"> at </w:t>
            </w:r>
            <w:r w:rsidR="009C5EE7">
              <w:t>9:30</w:t>
            </w:r>
            <w:r w:rsidR="008D6A1F">
              <w:t xml:space="preserve"> am</w:t>
            </w:r>
          </w:p>
          <w:p w:rsidR="002F4459" w:rsidRDefault="007743E7" w:rsidP="009C5EE7">
            <w:r>
              <w:t>Trial 2 at 11:00 or after completion of Trial 1</w:t>
            </w:r>
          </w:p>
        </w:tc>
        <w:tc>
          <w:tcPr>
            <w:tcW w:w="3168" w:type="dxa"/>
          </w:tcPr>
          <w:p w:rsidR="002F4459" w:rsidRDefault="008D6A1F" w:rsidP="002F4459">
            <w:r>
              <w:t>Judging starts</w:t>
            </w:r>
          </w:p>
          <w:p w:rsidR="008D6A1F" w:rsidRDefault="007743E7" w:rsidP="002F4459">
            <w:r>
              <w:t>Trial 1 at 9</w:t>
            </w:r>
            <w:r w:rsidR="002F4459">
              <w:t>:</w:t>
            </w:r>
            <w:r w:rsidR="00A13488">
              <w:t>3</w:t>
            </w:r>
            <w:r w:rsidR="002F4459">
              <w:t>0</w:t>
            </w:r>
            <w:r w:rsidR="009C5EE7">
              <w:t xml:space="preserve"> am</w:t>
            </w:r>
            <w:r w:rsidR="008D6A1F">
              <w:t xml:space="preserve"> </w:t>
            </w:r>
          </w:p>
          <w:p w:rsidR="002F4459" w:rsidRDefault="002F4459" w:rsidP="00A13488">
            <w:r>
              <w:t xml:space="preserve">Trial 2 </w:t>
            </w:r>
            <w:r w:rsidR="007743E7">
              <w:t>at 11:00 or after the completion of</w:t>
            </w:r>
            <w:r>
              <w:t xml:space="preserve"> Trial 1</w:t>
            </w:r>
          </w:p>
        </w:tc>
      </w:tr>
      <w:tr w:rsidR="008D6A1F">
        <w:tc>
          <w:tcPr>
            <w:tcW w:w="3168" w:type="dxa"/>
          </w:tcPr>
          <w:p w:rsidR="008D6A1F" w:rsidRDefault="00C127BF">
            <w:r>
              <w:t>Entry Limit 30</w:t>
            </w:r>
          </w:p>
        </w:tc>
        <w:tc>
          <w:tcPr>
            <w:tcW w:w="3168" w:type="dxa"/>
          </w:tcPr>
          <w:p w:rsidR="008D6A1F" w:rsidRDefault="00C127BF" w:rsidP="002F4459">
            <w:r>
              <w:t xml:space="preserve">Entry Limit </w:t>
            </w:r>
            <w:r w:rsidR="002F4459">
              <w:t>6</w:t>
            </w:r>
            <w:r>
              <w:t>0</w:t>
            </w:r>
          </w:p>
        </w:tc>
      </w:tr>
    </w:tbl>
    <w:p w:rsidR="008D6A1F" w:rsidRDefault="008D6A1F">
      <w:pPr>
        <w:rPr>
          <w:b/>
          <w:bCs/>
        </w:rPr>
      </w:pPr>
    </w:p>
    <w:p w:rsidR="008D6A1F" w:rsidRDefault="00EA4326" w:rsidP="008B76DC">
      <w:pPr>
        <w:jc w:val="center"/>
      </w:pPr>
      <w:r>
        <w:rPr>
          <w:b/>
          <w:bCs/>
        </w:rPr>
        <w:t>Sun</w:t>
      </w:r>
      <w:r w:rsidR="00597136">
        <w:rPr>
          <w:b/>
          <w:bCs/>
        </w:rPr>
        <w:t>day</w:t>
      </w:r>
      <w:r w:rsidR="008D6A1F">
        <w:rPr>
          <w:b/>
          <w:bCs/>
        </w:rPr>
        <w:t xml:space="preserve">, </w:t>
      </w:r>
      <w:r w:rsidR="004A2860">
        <w:rPr>
          <w:b/>
          <w:bCs/>
        </w:rPr>
        <w:t xml:space="preserve">March </w:t>
      </w:r>
      <w:r w:rsidR="007743E7">
        <w:rPr>
          <w:b/>
          <w:bCs/>
        </w:rPr>
        <w:t>4</w:t>
      </w:r>
      <w:r w:rsidR="004A2860">
        <w:rPr>
          <w:b/>
          <w:bCs/>
        </w:rPr>
        <w:t>, 201</w:t>
      </w:r>
      <w:r w:rsidR="007743E7">
        <w:rPr>
          <w:b/>
          <w:bC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68"/>
      </w:tblGrid>
      <w:tr w:rsidR="008D6A1F">
        <w:tc>
          <w:tcPr>
            <w:tcW w:w="3168" w:type="dxa"/>
          </w:tcPr>
          <w:p w:rsidR="008D6A1F" w:rsidRDefault="008D6A1F">
            <w:pPr>
              <w:jc w:val="center"/>
            </w:pPr>
          </w:p>
        </w:tc>
        <w:tc>
          <w:tcPr>
            <w:tcW w:w="3168" w:type="dxa"/>
          </w:tcPr>
          <w:p w:rsidR="008D6A1F" w:rsidRDefault="008D6A1F">
            <w:pPr>
              <w:jc w:val="center"/>
            </w:pPr>
          </w:p>
        </w:tc>
      </w:tr>
      <w:tr w:rsidR="008D6A1F">
        <w:tc>
          <w:tcPr>
            <w:tcW w:w="3168" w:type="dxa"/>
          </w:tcPr>
          <w:p w:rsidR="007743E7" w:rsidRDefault="007743E7" w:rsidP="00EA4326">
            <w:pPr>
              <w:rPr>
                <w:b/>
                <w:bCs/>
              </w:rPr>
            </w:pPr>
            <w:r>
              <w:rPr>
                <w:b/>
                <w:bCs/>
              </w:rPr>
              <w:t>Trial 1: Deb Beean</w:t>
            </w:r>
          </w:p>
          <w:p w:rsidR="008D6A1F" w:rsidRDefault="007743E7" w:rsidP="00EA4326">
            <w:pPr>
              <w:rPr>
                <w:b/>
                <w:bCs/>
              </w:rPr>
            </w:pPr>
            <w:r>
              <w:rPr>
                <w:b/>
                <w:bCs/>
              </w:rPr>
              <w:t>Trial 2: Deb Beean</w:t>
            </w:r>
          </w:p>
        </w:tc>
        <w:tc>
          <w:tcPr>
            <w:tcW w:w="3168" w:type="dxa"/>
          </w:tcPr>
          <w:p w:rsidR="00F1722E" w:rsidRDefault="00EA4326" w:rsidP="00EA4326">
            <w:pPr>
              <w:rPr>
                <w:b/>
                <w:bCs/>
              </w:rPr>
            </w:pPr>
            <w:r>
              <w:rPr>
                <w:b/>
                <w:bCs/>
              </w:rPr>
              <w:t>Trial 1:</w:t>
            </w:r>
            <w:r w:rsidR="00F058E2">
              <w:rPr>
                <w:b/>
                <w:bCs/>
              </w:rPr>
              <w:t xml:space="preserve"> </w:t>
            </w:r>
            <w:r w:rsidR="007743E7">
              <w:rPr>
                <w:b/>
                <w:bCs/>
              </w:rPr>
              <w:t>Cynthia Sweet</w:t>
            </w:r>
          </w:p>
          <w:p w:rsidR="00EA4326" w:rsidRDefault="007743E7" w:rsidP="00EA4326">
            <w:pPr>
              <w:rPr>
                <w:b/>
                <w:bCs/>
              </w:rPr>
            </w:pPr>
            <w:r>
              <w:rPr>
                <w:b/>
                <w:bCs/>
              </w:rPr>
              <w:t>Trial 2: Cynthia Sweet</w:t>
            </w:r>
          </w:p>
        </w:tc>
      </w:tr>
      <w:tr w:rsidR="008D6A1F">
        <w:tc>
          <w:tcPr>
            <w:tcW w:w="3168" w:type="dxa"/>
          </w:tcPr>
          <w:p w:rsidR="008D6A1F" w:rsidRDefault="00EA4326">
            <w:r>
              <w:t>Utility, Open, Novice</w:t>
            </w:r>
          </w:p>
        </w:tc>
        <w:tc>
          <w:tcPr>
            <w:tcW w:w="3168" w:type="dxa"/>
          </w:tcPr>
          <w:p w:rsidR="008D6A1F" w:rsidRDefault="00D64475" w:rsidP="00312E76">
            <w:r>
              <w:t>RO</w:t>
            </w:r>
            <w:r w:rsidR="00312E76">
              <w:t>3</w:t>
            </w:r>
            <w:r>
              <w:t>, RO2, RO</w:t>
            </w:r>
            <w:r w:rsidR="00312E76">
              <w:t>1</w:t>
            </w:r>
          </w:p>
        </w:tc>
      </w:tr>
      <w:tr w:rsidR="008D6A1F">
        <w:tc>
          <w:tcPr>
            <w:tcW w:w="3168" w:type="dxa"/>
          </w:tcPr>
          <w:p w:rsidR="008D6A1F" w:rsidRDefault="00C127BF" w:rsidP="00FF273E">
            <w:r>
              <w:t xml:space="preserve">Day of show entries taken </w:t>
            </w:r>
            <w:r w:rsidR="00FF273E">
              <w:t>8</w:t>
            </w:r>
            <w:r w:rsidR="009C5EE7">
              <w:t>:</w:t>
            </w:r>
            <w:r w:rsidR="00FF273E">
              <w:t>0</w:t>
            </w:r>
            <w:r w:rsidR="009C5EE7">
              <w:t>0-9:00</w:t>
            </w:r>
            <w:r>
              <w:t xml:space="preserve"> am</w:t>
            </w:r>
          </w:p>
        </w:tc>
        <w:tc>
          <w:tcPr>
            <w:tcW w:w="3168" w:type="dxa"/>
          </w:tcPr>
          <w:p w:rsidR="008D6A1F" w:rsidRDefault="00C127BF" w:rsidP="00FF273E">
            <w:r>
              <w:t xml:space="preserve">Day of show entries taken </w:t>
            </w:r>
            <w:r w:rsidR="00FF273E">
              <w:t>8</w:t>
            </w:r>
            <w:r w:rsidR="009C5EE7">
              <w:t>:</w:t>
            </w:r>
            <w:r w:rsidR="00FF273E">
              <w:t>0</w:t>
            </w:r>
            <w:r w:rsidR="009C5EE7">
              <w:t>0-9:00</w:t>
            </w:r>
            <w:r>
              <w:t xml:space="preserve"> am</w:t>
            </w:r>
          </w:p>
        </w:tc>
      </w:tr>
      <w:tr w:rsidR="008D6A1F" w:rsidTr="002F4459">
        <w:trPr>
          <w:trHeight w:val="692"/>
        </w:trPr>
        <w:tc>
          <w:tcPr>
            <w:tcW w:w="3168" w:type="dxa"/>
          </w:tcPr>
          <w:p w:rsidR="002F4459" w:rsidRDefault="002F4459" w:rsidP="002F4459">
            <w:r>
              <w:t xml:space="preserve">Judging starts: </w:t>
            </w:r>
          </w:p>
          <w:p w:rsidR="002F4459" w:rsidRDefault="002F4459" w:rsidP="002F4459">
            <w:r>
              <w:t>Trial 1 at 9:30 am</w:t>
            </w:r>
          </w:p>
          <w:p w:rsidR="008D6A1F" w:rsidRDefault="002F4459" w:rsidP="00C12DB6">
            <w:r>
              <w:t>Trial 2 at 11:</w:t>
            </w:r>
            <w:r w:rsidR="00C12DB6">
              <w:t>0</w:t>
            </w:r>
            <w:r>
              <w:t>0</w:t>
            </w:r>
            <w:r w:rsidR="007743E7">
              <w:t xml:space="preserve"> or after completion of </w:t>
            </w:r>
            <w:r w:rsidR="00D54630">
              <w:t xml:space="preserve"> Trial 1</w:t>
            </w:r>
          </w:p>
        </w:tc>
        <w:tc>
          <w:tcPr>
            <w:tcW w:w="3168" w:type="dxa"/>
          </w:tcPr>
          <w:p w:rsidR="002F4459" w:rsidRDefault="002F4459" w:rsidP="002F4459">
            <w:r>
              <w:t>Judging starts</w:t>
            </w:r>
          </w:p>
          <w:p w:rsidR="002F4459" w:rsidRDefault="002F4459" w:rsidP="002F4459">
            <w:r>
              <w:t xml:space="preserve">Trial 1 at </w:t>
            </w:r>
            <w:r w:rsidR="008B76DC">
              <w:t>9:30</w:t>
            </w:r>
            <w:r>
              <w:t xml:space="preserve"> am </w:t>
            </w:r>
          </w:p>
          <w:p w:rsidR="008D6A1F" w:rsidRDefault="002F4459" w:rsidP="00C12DB6">
            <w:r>
              <w:t>Trial 2 at 11:</w:t>
            </w:r>
            <w:r w:rsidR="00C12DB6">
              <w:t>0</w:t>
            </w:r>
            <w:r>
              <w:t xml:space="preserve">0 or after </w:t>
            </w:r>
            <w:r w:rsidR="007743E7">
              <w:t>completion of</w:t>
            </w:r>
            <w:r w:rsidR="00D54630">
              <w:t xml:space="preserve"> </w:t>
            </w:r>
            <w:r>
              <w:t>Trial 1</w:t>
            </w:r>
          </w:p>
        </w:tc>
      </w:tr>
      <w:tr w:rsidR="008D6A1F">
        <w:tc>
          <w:tcPr>
            <w:tcW w:w="3168" w:type="dxa"/>
          </w:tcPr>
          <w:p w:rsidR="008D6A1F" w:rsidRDefault="002F4459">
            <w:r>
              <w:t>Entry Limit 3</w:t>
            </w:r>
            <w:r w:rsidR="00C127BF">
              <w:t>0</w:t>
            </w:r>
          </w:p>
        </w:tc>
        <w:tc>
          <w:tcPr>
            <w:tcW w:w="3168" w:type="dxa"/>
          </w:tcPr>
          <w:p w:rsidR="008D6A1F" w:rsidRDefault="00C127BF">
            <w:r>
              <w:t>Entry Limit 60</w:t>
            </w:r>
          </w:p>
        </w:tc>
      </w:tr>
    </w:tbl>
    <w:p w:rsidR="008D6A1F" w:rsidRDefault="008D6A1F">
      <w:pPr>
        <w:rPr>
          <w:b/>
        </w:rPr>
      </w:pPr>
    </w:p>
    <w:p w:rsidR="008D6A1F" w:rsidRDefault="008D6A1F">
      <w:pPr>
        <w:rPr>
          <w:b/>
          <w:sz w:val="24"/>
        </w:rPr>
      </w:pPr>
      <w:r>
        <w:rPr>
          <w:b/>
          <w:sz w:val="24"/>
        </w:rPr>
        <w:t>Entry information:</w:t>
      </w:r>
    </w:p>
    <w:p w:rsidR="008D6A1F" w:rsidRDefault="008D6A1F">
      <w:pPr>
        <w:rPr>
          <w:b/>
          <w:sz w:val="24"/>
        </w:rPr>
      </w:pPr>
    </w:p>
    <w:p w:rsidR="008B76DC" w:rsidRDefault="008D6A1F">
      <w:pPr>
        <w:rPr>
          <w:b/>
          <w:bCs/>
          <w:i/>
          <w:sz w:val="24"/>
        </w:rPr>
      </w:pPr>
      <w:r>
        <w:rPr>
          <w:b/>
          <w:bCs/>
          <w:i/>
          <w:sz w:val="24"/>
        </w:rPr>
        <w:t>Mail entries to:</w:t>
      </w:r>
    </w:p>
    <w:p w:rsidR="00F53E76" w:rsidRDefault="00D64475">
      <w:pPr>
        <w:rPr>
          <w:sz w:val="24"/>
        </w:rPr>
      </w:pPr>
      <w:r>
        <w:rPr>
          <w:sz w:val="24"/>
        </w:rPr>
        <w:tab/>
      </w:r>
    </w:p>
    <w:p w:rsidR="00D64475" w:rsidRDefault="00D64475">
      <w:pPr>
        <w:rPr>
          <w:sz w:val="24"/>
        </w:rPr>
      </w:pPr>
      <w:r>
        <w:rPr>
          <w:sz w:val="24"/>
        </w:rPr>
        <w:tab/>
        <w:t>Jan McLean</w:t>
      </w:r>
    </w:p>
    <w:p w:rsidR="00D64475" w:rsidRDefault="00D64475">
      <w:pPr>
        <w:rPr>
          <w:sz w:val="24"/>
        </w:rPr>
      </w:pPr>
      <w:r>
        <w:rPr>
          <w:sz w:val="24"/>
        </w:rPr>
        <w:tab/>
        <w:t>11141 Hastings Rd</w:t>
      </w:r>
    </w:p>
    <w:p w:rsidR="00D64475" w:rsidRDefault="00D64475">
      <w:pPr>
        <w:rPr>
          <w:sz w:val="24"/>
        </w:rPr>
      </w:pPr>
      <w:r>
        <w:rPr>
          <w:sz w:val="24"/>
        </w:rPr>
        <w:tab/>
        <w:t>Clarksville  MI  48815</w:t>
      </w:r>
    </w:p>
    <w:p w:rsidR="008D6A1F" w:rsidRDefault="00FF273E">
      <w:pPr>
        <w:rPr>
          <w:sz w:val="24"/>
        </w:rPr>
      </w:pPr>
      <w:r>
        <w:tab/>
      </w:r>
      <w:hyperlink r:id="rId8" w:history="1">
        <w:r w:rsidRPr="00CC7D7D">
          <w:rPr>
            <w:rStyle w:val="Hyperlink"/>
            <w:sz w:val="20"/>
          </w:rPr>
          <w:t>jmclean@voyager.net</w:t>
        </w:r>
      </w:hyperlink>
    </w:p>
    <w:p w:rsidR="008D6A1F" w:rsidRDefault="008D6A1F">
      <w:pPr>
        <w:rPr>
          <w:sz w:val="24"/>
        </w:rPr>
      </w:pPr>
    </w:p>
    <w:p w:rsidR="008D6A1F" w:rsidRDefault="008D6A1F">
      <w:pPr>
        <w:rPr>
          <w:sz w:val="24"/>
        </w:rPr>
      </w:pPr>
    </w:p>
    <w:p w:rsidR="008D6A1F" w:rsidRDefault="008D6A1F">
      <w:pPr>
        <w:rPr>
          <w:sz w:val="24"/>
        </w:rPr>
      </w:pPr>
    </w:p>
    <w:p w:rsidR="008D6A1F" w:rsidRDefault="008D6A1F">
      <w:pPr>
        <w:rPr>
          <w:b/>
          <w:sz w:val="24"/>
        </w:rPr>
      </w:pPr>
    </w:p>
    <w:p w:rsidR="008D6A1F" w:rsidRDefault="008D6A1F">
      <w:pPr>
        <w:rPr>
          <w:sz w:val="24"/>
        </w:rPr>
      </w:pPr>
      <w:r>
        <w:rPr>
          <w:b/>
          <w:sz w:val="24"/>
        </w:rPr>
        <w:t>Pre-entry Closing date:</w:t>
      </w:r>
      <w:r>
        <w:rPr>
          <w:sz w:val="24"/>
        </w:rPr>
        <w:t xml:space="preserve"> </w:t>
      </w:r>
      <w:r w:rsidR="002C5F8C">
        <w:rPr>
          <w:sz w:val="24"/>
        </w:rPr>
        <w:t xml:space="preserve">February </w:t>
      </w:r>
      <w:r w:rsidR="00256930">
        <w:rPr>
          <w:sz w:val="24"/>
        </w:rPr>
        <w:t>21</w:t>
      </w:r>
      <w:r w:rsidR="00B13751">
        <w:rPr>
          <w:sz w:val="24"/>
        </w:rPr>
        <w:t>,</w:t>
      </w:r>
      <w:r w:rsidR="00256930">
        <w:rPr>
          <w:sz w:val="24"/>
        </w:rPr>
        <w:t xml:space="preserve"> 2018</w:t>
      </w:r>
    </w:p>
    <w:p w:rsidR="008D6A1F" w:rsidRDefault="008D6A1F">
      <w:pPr>
        <w:rPr>
          <w:sz w:val="24"/>
        </w:rPr>
      </w:pPr>
      <w:r>
        <w:rPr>
          <w:b/>
          <w:sz w:val="24"/>
        </w:rPr>
        <w:t>Pre-entry fee:</w:t>
      </w:r>
      <w:r>
        <w:rPr>
          <w:sz w:val="24"/>
        </w:rPr>
        <w:t xml:space="preserve"> $</w:t>
      </w:r>
      <w:r w:rsidR="00E47D04">
        <w:rPr>
          <w:sz w:val="24"/>
        </w:rPr>
        <w:t>2</w:t>
      </w:r>
      <w:r w:rsidR="00B13751">
        <w:rPr>
          <w:sz w:val="24"/>
        </w:rPr>
        <w:t>2</w:t>
      </w:r>
      <w:r>
        <w:rPr>
          <w:sz w:val="24"/>
        </w:rPr>
        <w:t xml:space="preserve"> for regular classes</w:t>
      </w:r>
      <w:r w:rsidR="00D60804">
        <w:rPr>
          <w:sz w:val="24"/>
        </w:rPr>
        <w:t xml:space="preserve"> </w:t>
      </w:r>
      <w:r>
        <w:rPr>
          <w:sz w:val="24"/>
        </w:rPr>
        <w:t>($1</w:t>
      </w:r>
      <w:r w:rsidR="00C127BF">
        <w:rPr>
          <w:sz w:val="24"/>
        </w:rPr>
        <w:t>5</w:t>
      </w:r>
      <w:r>
        <w:rPr>
          <w:sz w:val="24"/>
        </w:rPr>
        <w:t xml:space="preserve"> for second entry of same dog/same trial</w:t>
      </w:r>
      <w:r w:rsidR="00D60804">
        <w:rPr>
          <w:sz w:val="24"/>
        </w:rPr>
        <w:t>)</w:t>
      </w:r>
      <w:r w:rsidR="00C127BF">
        <w:rPr>
          <w:sz w:val="24"/>
        </w:rPr>
        <w:t xml:space="preserve"> – Rally and Obedience are separate trials</w:t>
      </w:r>
      <w:r>
        <w:rPr>
          <w:sz w:val="24"/>
        </w:rPr>
        <w:t>), $</w:t>
      </w:r>
      <w:r w:rsidR="00C127BF">
        <w:rPr>
          <w:sz w:val="24"/>
        </w:rPr>
        <w:t>15</w:t>
      </w:r>
      <w:r>
        <w:rPr>
          <w:sz w:val="24"/>
        </w:rPr>
        <w:t xml:space="preserve"> for </w:t>
      </w:r>
      <w:r w:rsidR="00C127BF">
        <w:rPr>
          <w:sz w:val="24"/>
        </w:rPr>
        <w:t>Junior Handlers</w:t>
      </w:r>
    </w:p>
    <w:p w:rsidR="008D6A1F" w:rsidRDefault="008D6A1F">
      <w:pPr>
        <w:rPr>
          <w:b/>
          <w:bCs/>
          <w:i/>
          <w:sz w:val="20"/>
        </w:rPr>
      </w:pPr>
      <w:r>
        <w:rPr>
          <w:b/>
          <w:sz w:val="24"/>
        </w:rPr>
        <w:t>Day of show entry fee:</w:t>
      </w:r>
      <w:r>
        <w:rPr>
          <w:sz w:val="24"/>
        </w:rPr>
        <w:t xml:space="preserve"> $2</w:t>
      </w:r>
      <w:r w:rsidR="00B13751">
        <w:rPr>
          <w:sz w:val="24"/>
        </w:rPr>
        <w:t xml:space="preserve">8 </w:t>
      </w:r>
      <w:r>
        <w:rPr>
          <w:sz w:val="24"/>
        </w:rPr>
        <w:t>for regular classes</w:t>
      </w:r>
      <w:r w:rsidR="00F058E2">
        <w:rPr>
          <w:sz w:val="24"/>
        </w:rPr>
        <w:t>, $</w:t>
      </w:r>
      <w:r w:rsidR="00C127BF">
        <w:rPr>
          <w:sz w:val="24"/>
        </w:rPr>
        <w:t>1</w:t>
      </w:r>
      <w:r w:rsidR="00E47D04">
        <w:rPr>
          <w:sz w:val="24"/>
        </w:rPr>
        <w:t>5</w:t>
      </w:r>
      <w:r w:rsidR="00F058E2">
        <w:rPr>
          <w:sz w:val="24"/>
        </w:rPr>
        <w:t xml:space="preserve"> 2</w:t>
      </w:r>
      <w:r w:rsidR="00F058E2" w:rsidRPr="00F058E2">
        <w:rPr>
          <w:sz w:val="24"/>
          <w:vertAlign w:val="superscript"/>
        </w:rPr>
        <w:t>nd</w:t>
      </w:r>
      <w:r w:rsidR="00F058E2">
        <w:rPr>
          <w:sz w:val="24"/>
        </w:rPr>
        <w:t xml:space="preserve"> entry of same dog</w:t>
      </w:r>
      <w:r>
        <w:rPr>
          <w:sz w:val="24"/>
        </w:rPr>
        <w:t>,</w:t>
      </w:r>
      <w:r w:rsidR="00B13751">
        <w:rPr>
          <w:sz w:val="24"/>
        </w:rPr>
        <w:t xml:space="preserve"> same trial.</w:t>
      </w:r>
      <w:r>
        <w:rPr>
          <w:sz w:val="24"/>
        </w:rPr>
        <w:t xml:space="preserve"> </w:t>
      </w:r>
      <w:r w:rsidR="00C127BF">
        <w:rPr>
          <w:sz w:val="24"/>
        </w:rPr>
        <w:t>$15.00 Junior Handler</w:t>
      </w:r>
      <w:r w:rsidR="00B13751">
        <w:rPr>
          <w:sz w:val="24"/>
        </w:rPr>
        <w:t>s</w:t>
      </w:r>
    </w:p>
    <w:p w:rsidR="008D6A1F" w:rsidRDefault="008D6A1F">
      <w:pPr>
        <w:rPr>
          <w:sz w:val="20"/>
        </w:rPr>
      </w:pPr>
    </w:p>
    <w:p w:rsidR="008D6A1F" w:rsidRDefault="008D6A1F">
      <w:pPr>
        <w:rPr>
          <w:sz w:val="24"/>
        </w:rPr>
      </w:pPr>
      <w:r>
        <w:rPr>
          <w:sz w:val="24"/>
        </w:rPr>
        <w:t xml:space="preserve">Make checks payable to </w:t>
      </w:r>
      <w:r w:rsidR="005C4D69">
        <w:rPr>
          <w:sz w:val="24"/>
        </w:rPr>
        <w:t>PAWS</w:t>
      </w:r>
    </w:p>
    <w:p w:rsidR="00D66719" w:rsidRDefault="008D6A1F" w:rsidP="00D66719">
      <w:pPr>
        <w:rPr>
          <w:sz w:val="24"/>
        </w:rPr>
      </w:pPr>
      <w:r>
        <w:rPr>
          <w:sz w:val="24"/>
        </w:rPr>
        <w:t xml:space="preserve">Returned checks do not constitute a valid entry. </w:t>
      </w:r>
    </w:p>
    <w:p w:rsidR="00D66719" w:rsidRDefault="00D66719" w:rsidP="00D66719">
      <w:pPr>
        <w:rPr>
          <w:sz w:val="24"/>
        </w:rPr>
      </w:pPr>
    </w:p>
    <w:p w:rsidR="00FF55BD" w:rsidRDefault="00A13488" w:rsidP="00D66719">
      <w:pPr>
        <w:rPr>
          <w:sz w:val="24"/>
        </w:rPr>
      </w:pPr>
      <w:r>
        <w:rPr>
          <w:sz w:val="24"/>
        </w:rPr>
        <w:t xml:space="preserve">The </w:t>
      </w:r>
      <w:r w:rsidRPr="00A13488">
        <w:rPr>
          <w:b/>
          <w:sz w:val="24"/>
        </w:rPr>
        <w:t xml:space="preserve">Obedience Trials will be </w:t>
      </w:r>
      <w:r w:rsidR="00067756">
        <w:rPr>
          <w:b/>
          <w:sz w:val="24"/>
        </w:rPr>
        <w:t>held consecutively</w:t>
      </w:r>
      <w:r>
        <w:rPr>
          <w:sz w:val="24"/>
        </w:rPr>
        <w:t xml:space="preserve"> so there can be no </w:t>
      </w:r>
      <w:r w:rsidR="00FF55BD">
        <w:rPr>
          <w:sz w:val="24"/>
        </w:rPr>
        <w:t xml:space="preserve">same day </w:t>
      </w:r>
      <w:r w:rsidR="00D608CF">
        <w:rPr>
          <w:sz w:val="24"/>
        </w:rPr>
        <w:t xml:space="preserve">move ups. </w:t>
      </w:r>
      <w:r w:rsidR="00FF55BD">
        <w:rPr>
          <w:sz w:val="24"/>
        </w:rPr>
        <w:t xml:space="preserve"> </w:t>
      </w:r>
    </w:p>
    <w:p w:rsidR="00D66719" w:rsidRDefault="00A13488" w:rsidP="00D66719">
      <w:pPr>
        <w:rPr>
          <w:sz w:val="24"/>
        </w:rPr>
      </w:pPr>
      <w:r>
        <w:rPr>
          <w:b/>
          <w:sz w:val="24"/>
        </w:rPr>
        <w:t>Rally m</w:t>
      </w:r>
      <w:r w:rsidR="00D66719" w:rsidRPr="008A6436">
        <w:rPr>
          <w:b/>
          <w:sz w:val="24"/>
        </w:rPr>
        <w:t>ove ups</w:t>
      </w:r>
      <w:r w:rsidR="00D66719">
        <w:rPr>
          <w:sz w:val="24"/>
        </w:rPr>
        <w:t xml:space="preserve"> must be submitted to the Secretary 30 minutes prior to start of </w:t>
      </w:r>
      <w:r>
        <w:rPr>
          <w:sz w:val="24"/>
        </w:rPr>
        <w:t xml:space="preserve">Rally Trial 2. </w:t>
      </w:r>
    </w:p>
    <w:p w:rsidR="008D6A1F" w:rsidRDefault="008D6A1F">
      <w:pPr>
        <w:rPr>
          <w:sz w:val="24"/>
        </w:rPr>
      </w:pPr>
    </w:p>
    <w:p w:rsidR="008D6A1F" w:rsidRDefault="008D6A1F">
      <w:pPr>
        <w:rPr>
          <w:i/>
          <w:sz w:val="24"/>
        </w:rPr>
      </w:pPr>
      <w:r>
        <w:rPr>
          <w:i/>
          <w:sz w:val="24"/>
        </w:rPr>
        <w:t>General Information:</w:t>
      </w:r>
    </w:p>
    <w:p w:rsidR="008D6A1F" w:rsidRDefault="008D6A1F">
      <w:pPr>
        <w:numPr>
          <w:ilvl w:val="0"/>
          <w:numId w:val="1"/>
        </w:numPr>
        <w:rPr>
          <w:sz w:val="24"/>
        </w:rPr>
      </w:pPr>
      <w:r>
        <w:rPr>
          <w:sz w:val="24"/>
        </w:rPr>
        <w:t>No food is available at the show site but there are fast food restaurants nearby.</w:t>
      </w:r>
    </w:p>
    <w:p w:rsidR="008D6A1F" w:rsidRDefault="00130F5E">
      <w:pPr>
        <w:numPr>
          <w:ilvl w:val="0"/>
          <w:numId w:val="1"/>
        </w:numPr>
        <w:rPr>
          <w:sz w:val="24"/>
        </w:rPr>
      </w:pPr>
      <w:r>
        <w:rPr>
          <w:sz w:val="24"/>
        </w:rPr>
        <w:t>Email c</w:t>
      </w:r>
      <w:r w:rsidR="008D6A1F">
        <w:rPr>
          <w:sz w:val="24"/>
        </w:rPr>
        <w:t>onfirmation</w:t>
      </w:r>
      <w:r>
        <w:rPr>
          <w:sz w:val="24"/>
        </w:rPr>
        <w:t>s</w:t>
      </w:r>
      <w:r w:rsidR="008D6A1F">
        <w:rPr>
          <w:sz w:val="24"/>
        </w:rPr>
        <w:t xml:space="preserve"> will be sent to all pre-entered exhibitors</w:t>
      </w:r>
      <w:r>
        <w:rPr>
          <w:sz w:val="24"/>
        </w:rPr>
        <w:t xml:space="preserve"> if email address is provided</w:t>
      </w:r>
      <w:r w:rsidR="008D6A1F">
        <w:rPr>
          <w:sz w:val="24"/>
        </w:rPr>
        <w:t>.</w:t>
      </w:r>
    </w:p>
    <w:p w:rsidR="008D6A1F" w:rsidRDefault="008D6A1F">
      <w:pPr>
        <w:numPr>
          <w:ilvl w:val="0"/>
          <w:numId w:val="1"/>
        </w:numPr>
        <w:rPr>
          <w:sz w:val="24"/>
        </w:rPr>
      </w:pPr>
      <w:r>
        <w:rPr>
          <w:sz w:val="24"/>
        </w:rPr>
        <w:t>All dogs must be checked in at least 30 minutes before the start of their class.</w:t>
      </w:r>
    </w:p>
    <w:p w:rsidR="008D6A1F" w:rsidRDefault="008D6A1F"/>
    <w:p w:rsidR="008D6A1F" w:rsidRDefault="008D6A1F">
      <w:pPr>
        <w:rPr>
          <w:b/>
        </w:rPr>
      </w:pPr>
      <w:r>
        <w:rPr>
          <w:b/>
          <w:sz w:val="24"/>
        </w:rPr>
        <w:t xml:space="preserve">Awards: </w:t>
      </w:r>
      <w:r>
        <w:rPr>
          <w:bCs/>
          <w:sz w:val="24"/>
        </w:rPr>
        <w:t>Placement ribbons, qualifying ribbons, High In Trial, High Combined, High Junior</w:t>
      </w:r>
      <w:r w:rsidR="00F67BAD">
        <w:rPr>
          <w:bCs/>
          <w:sz w:val="24"/>
        </w:rPr>
        <w:t xml:space="preserve">, and New Title ribbons </w:t>
      </w:r>
      <w:r>
        <w:rPr>
          <w:bCs/>
          <w:sz w:val="24"/>
        </w:rPr>
        <w:t xml:space="preserve">will be awarded. </w:t>
      </w:r>
      <w:r w:rsidR="00F058E2">
        <w:rPr>
          <w:bCs/>
          <w:sz w:val="24"/>
        </w:rPr>
        <w:t>Also 1</w:t>
      </w:r>
      <w:r w:rsidR="00F058E2" w:rsidRPr="00F058E2">
        <w:rPr>
          <w:bCs/>
          <w:sz w:val="24"/>
          <w:vertAlign w:val="superscript"/>
        </w:rPr>
        <w:t>st</w:t>
      </w:r>
      <w:r w:rsidR="00F058E2">
        <w:rPr>
          <w:bCs/>
          <w:sz w:val="24"/>
        </w:rPr>
        <w:t xml:space="preserve"> place prizes, prizes for HIT, High Junior and High combined.</w:t>
      </w:r>
    </w:p>
    <w:p w:rsidR="008D6A1F" w:rsidRDefault="008D6A1F">
      <w:pPr>
        <w:ind w:left="1440" w:firstLine="720"/>
      </w:pPr>
    </w:p>
    <w:sectPr w:rsidR="008D6A1F" w:rsidSect="000976EB">
      <w:pgSz w:w="15840" w:h="12240" w:orient="landscape" w:code="1"/>
      <w:pgMar w:top="1080" w:right="1440" w:bottom="81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8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30"/>
    <w:rsid w:val="000513BF"/>
    <w:rsid w:val="00052406"/>
    <w:rsid w:val="00067756"/>
    <w:rsid w:val="00084B2B"/>
    <w:rsid w:val="000851C8"/>
    <w:rsid w:val="000976EB"/>
    <w:rsid w:val="00100576"/>
    <w:rsid w:val="00130F5E"/>
    <w:rsid w:val="00183679"/>
    <w:rsid w:val="001F59F7"/>
    <w:rsid w:val="002019D8"/>
    <w:rsid w:val="00226937"/>
    <w:rsid w:val="0023553C"/>
    <w:rsid w:val="00244151"/>
    <w:rsid w:val="00256930"/>
    <w:rsid w:val="00284CA1"/>
    <w:rsid w:val="002C5F8C"/>
    <w:rsid w:val="002F4459"/>
    <w:rsid w:val="00312E76"/>
    <w:rsid w:val="00347BC2"/>
    <w:rsid w:val="00352851"/>
    <w:rsid w:val="003D20C5"/>
    <w:rsid w:val="00497E4A"/>
    <w:rsid w:val="004A2860"/>
    <w:rsid w:val="004B79E8"/>
    <w:rsid w:val="004E2C02"/>
    <w:rsid w:val="00506E5A"/>
    <w:rsid w:val="005355F4"/>
    <w:rsid w:val="00537391"/>
    <w:rsid w:val="00547E62"/>
    <w:rsid w:val="00555200"/>
    <w:rsid w:val="005759D7"/>
    <w:rsid w:val="005864BC"/>
    <w:rsid w:val="00597136"/>
    <w:rsid w:val="005A6FB4"/>
    <w:rsid w:val="005C4D69"/>
    <w:rsid w:val="005D47BA"/>
    <w:rsid w:val="005F7EE1"/>
    <w:rsid w:val="00605298"/>
    <w:rsid w:val="00663235"/>
    <w:rsid w:val="00696EBD"/>
    <w:rsid w:val="006D5DDA"/>
    <w:rsid w:val="00720251"/>
    <w:rsid w:val="0075127C"/>
    <w:rsid w:val="00753851"/>
    <w:rsid w:val="00753DDF"/>
    <w:rsid w:val="007743E7"/>
    <w:rsid w:val="00833DB8"/>
    <w:rsid w:val="008819C5"/>
    <w:rsid w:val="0088370F"/>
    <w:rsid w:val="008A6436"/>
    <w:rsid w:val="008B04C3"/>
    <w:rsid w:val="008B76DC"/>
    <w:rsid w:val="008C5A18"/>
    <w:rsid w:val="008D5F25"/>
    <w:rsid w:val="008D6A1F"/>
    <w:rsid w:val="008F55CA"/>
    <w:rsid w:val="0097787E"/>
    <w:rsid w:val="009A3246"/>
    <w:rsid w:val="009C5EE7"/>
    <w:rsid w:val="00A01F35"/>
    <w:rsid w:val="00A13488"/>
    <w:rsid w:val="00A43EDC"/>
    <w:rsid w:val="00A75D6F"/>
    <w:rsid w:val="00B13751"/>
    <w:rsid w:val="00B45E35"/>
    <w:rsid w:val="00B927E6"/>
    <w:rsid w:val="00BC73C6"/>
    <w:rsid w:val="00BF1969"/>
    <w:rsid w:val="00C127BF"/>
    <w:rsid w:val="00C12DB6"/>
    <w:rsid w:val="00C23804"/>
    <w:rsid w:val="00C55F00"/>
    <w:rsid w:val="00C71E4B"/>
    <w:rsid w:val="00CF0594"/>
    <w:rsid w:val="00D06962"/>
    <w:rsid w:val="00D47B4D"/>
    <w:rsid w:val="00D54630"/>
    <w:rsid w:val="00D60804"/>
    <w:rsid w:val="00D608CF"/>
    <w:rsid w:val="00D610B4"/>
    <w:rsid w:val="00D612DD"/>
    <w:rsid w:val="00D62936"/>
    <w:rsid w:val="00D64475"/>
    <w:rsid w:val="00D66719"/>
    <w:rsid w:val="00D954EF"/>
    <w:rsid w:val="00DF2854"/>
    <w:rsid w:val="00E153F8"/>
    <w:rsid w:val="00E47D04"/>
    <w:rsid w:val="00E57127"/>
    <w:rsid w:val="00E6229B"/>
    <w:rsid w:val="00E816BC"/>
    <w:rsid w:val="00EA4326"/>
    <w:rsid w:val="00EA6B23"/>
    <w:rsid w:val="00EB010E"/>
    <w:rsid w:val="00EC2D5C"/>
    <w:rsid w:val="00F058E2"/>
    <w:rsid w:val="00F07CD5"/>
    <w:rsid w:val="00F1722E"/>
    <w:rsid w:val="00F53E76"/>
    <w:rsid w:val="00F67BAD"/>
    <w:rsid w:val="00F81D49"/>
    <w:rsid w:val="00FC7008"/>
    <w:rsid w:val="00FC74B9"/>
    <w:rsid w:val="00FD48AC"/>
    <w:rsid w:val="00FE0F57"/>
    <w:rsid w:val="00FF273E"/>
    <w:rsid w:val="00FF2F0B"/>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CA"/>
    <w:rPr>
      <w:rFonts w:ascii="Bookman Old Style" w:hAnsi="Bookman Old Style"/>
      <w:sz w:val="22"/>
    </w:rPr>
  </w:style>
  <w:style w:type="paragraph" w:styleId="Heading1">
    <w:name w:val="heading 1"/>
    <w:basedOn w:val="Normal"/>
    <w:next w:val="Normal"/>
    <w:qFormat/>
    <w:rsid w:val="008F55CA"/>
    <w:pPr>
      <w:keepNext/>
      <w:jc w:val="center"/>
      <w:outlineLvl w:val="0"/>
    </w:pPr>
    <w:rPr>
      <w:b/>
      <w:sz w:val="32"/>
    </w:rPr>
  </w:style>
  <w:style w:type="paragraph" w:styleId="Heading2">
    <w:name w:val="heading 2"/>
    <w:basedOn w:val="Normal"/>
    <w:next w:val="Normal"/>
    <w:qFormat/>
    <w:rsid w:val="008F55CA"/>
    <w:pPr>
      <w:keepNext/>
      <w:jc w:val="center"/>
      <w:outlineLvl w:val="1"/>
    </w:pPr>
    <w:rPr>
      <w:sz w:val="28"/>
    </w:rPr>
  </w:style>
  <w:style w:type="paragraph" w:styleId="Heading3">
    <w:name w:val="heading 3"/>
    <w:basedOn w:val="Normal"/>
    <w:next w:val="Normal"/>
    <w:qFormat/>
    <w:rsid w:val="008F55CA"/>
    <w:pPr>
      <w:keepNext/>
      <w:jc w:val="center"/>
      <w:outlineLvl w:val="2"/>
    </w:pPr>
    <w:rPr>
      <w:bCs/>
      <w:sz w:val="32"/>
    </w:rPr>
  </w:style>
  <w:style w:type="paragraph" w:styleId="Heading4">
    <w:name w:val="heading 4"/>
    <w:basedOn w:val="Normal"/>
    <w:next w:val="Normal"/>
    <w:qFormat/>
    <w:rsid w:val="008F55CA"/>
    <w:pPr>
      <w:keepNext/>
      <w:outlineLvl w:val="3"/>
    </w:pPr>
    <w:rPr>
      <w:rFonts w:ascii="Arial Unicode MS" w:hAnsi="Arial Unicode MS" w:cs="Arial Unicode MS"/>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55CA"/>
    <w:rPr>
      <w:sz w:val="16"/>
    </w:rPr>
  </w:style>
  <w:style w:type="paragraph" w:styleId="DocumentMap">
    <w:name w:val="Document Map"/>
    <w:basedOn w:val="Normal"/>
    <w:semiHidden/>
    <w:rsid w:val="008F55CA"/>
    <w:pPr>
      <w:shd w:val="clear" w:color="auto" w:fill="000080"/>
    </w:pPr>
    <w:rPr>
      <w:rFonts w:ascii="Tahoma" w:hAnsi="Tahoma" w:cs="Tahoma"/>
    </w:rPr>
  </w:style>
  <w:style w:type="character" w:styleId="Hyperlink">
    <w:name w:val="Hyperlink"/>
    <w:rsid w:val="008F55CA"/>
    <w:rPr>
      <w:color w:val="0000FF"/>
      <w:u w:val="single"/>
    </w:rPr>
  </w:style>
  <w:style w:type="paragraph" w:styleId="BalloonText">
    <w:name w:val="Balloon Text"/>
    <w:basedOn w:val="Normal"/>
    <w:semiHidden/>
    <w:rsid w:val="002C5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CA"/>
    <w:rPr>
      <w:rFonts w:ascii="Bookman Old Style" w:hAnsi="Bookman Old Style"/>
      <w:sz w:val="22"/>
    </w:rPr>
  </w:style>
  <w:style w:type="paragraph" w:styleId="Heading1">
    <w:name w:val="heading 1"/>
    <w:basedOn w:val="Normal"/>
    <w:next w:val="Normal"/>
    <w:qFormat/>
    <w:rsid w:val="008F55CA"/>
    <w:pPr>
      <w:keepNext/>
      <w:jc w:val="center"/>
      <w:outlineLvl w:val="0"/>
    </w:pPr>
    <w:rPr>
      <w:b/>
      <w:sz w:val="32"/>
    </w:rPr>
  </w:style>
  <w:style w:type="paragraph" w:styleId="Heading2">
    <w:name w:val="heading 2"/>
    <w:basedOn w:val="Normal"/>
    <w:next w:val="Normal"/>
    <w:qFormat/>
    <w:rsid w:val="008F55CA"/>
    <w:pPr>
      <w:keepNext/>
      <w:jc w:val="center"/>
      <w:outlineLvl w:val="1"/>
    </w:pPr>
    <w:rPr>
      <w:sz w:val="28"/>
    </w:rPr>
  </w:style>
  <w:style w:type="paragraph" w:styleId="Heading3">
    <w:name w:val="heading 3"/>
    <w:basedOn w:val="Normal"/>
    <w:next w:val="Normal"/>
    <w:qFormat/>
    <w:rsid w:val="008F55CA"/>
    <w:pPr>
      <w:keepNext/>
      <w:jc w:val="center"/>
      <w:outlineLvl w:val="2"/>
    </w:pPr>
    <w:rPr>
      <w:bCs/>
      <w:sz w:val="32"/>
    </w:rPr>
  </w:style>
  <w:style w:type="paragraph" w:styleId="Heading4">
    <w:name w:val="heading 4"/>
    <w:basedOn w:val="Normal"/>
    <w:next w:val="Normal"/>
    <w:qFormat/>
    <w:rsid w:val="008F55CA"/>
    <w:pPr>
      <w:keepNext/>
      <w:outlineLvl w:val="3"/>
    </w:pPr>
    <w:rPr>
      <w:rFonts w:ascii="Arial Unicode MS" w:hAnsi="Arial Unicode MS" w:cs="Arial Unicode MS"/>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55CA"/>
    <w:rPr>
      <w:sz w:val="16"/>
    </w:rPr>
  </w:style>
  <w:style w:type="paragraph" w:styleId="DocumentMap">
    <w:name w:val="Document Map"/>
    <w:basedOn w:val="Normal"/>
    <w:semiHidden/>
    <w:rsid w:val="008F55CA"/>
    <w:pPr>
      <w:shd w:val="clear" w:color="auto" w:fill="000080"/>
    </w:pPr>
    <w:rPr>
      <w:rFonts w:ascii="Tahoma" w:hAnsi="Tahoma" w:cs="Tahoma"/>
    </w:rPr>
  </w:style>
  <w:style w:type="character" w:styleId="Hyperlink">
    <w:name w:val="Hyperlink"/>
    <w:rsid w:val="008F55CA"/>
    <w:rPr>
      <w:color w:val="0000FF"/>
      <w:u w:val="single"/>
    </w:rPr>
  </w:style>
  <w:style w:type="paragraph" w:styleId="BalloonText">
    <w:name w:val="Balloon Text"/>
    <w:basedOn w:val="Normal"/>
    <w:semiHidden/>
    <w:rsid w:val="002C5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lean@voyager.net"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lean@voyage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2018%20O-R%20Premium%20form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O-R Premium format (1)</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Ring 1</vt:lpstr>
    </vt:vector>
  </TitlesOfParts>
  <Company/>
  <LinksUpToDate>false</LinksUpToDate>
  <CharactersWithSpaces>4998</CharactersWithSpaces>
  <SharedDoc>false</SharedDoc>
  <HLinks>
    <vt:vector size="6" baseType="variant">
      <vt:variant>
        <vt:i4>6291530</vt:i4>
      </vt:variant>
      <vt:variant>
        <vt:i4>0</vt:i4>
      </vt:variant>
      <vt:variant>
        <vt:i4>0</vt:i4>
      </vt:variant>
      <vt:variant>
        <vt:i4>5</vt:i4>
      </vt:variant>
      <vt:variant>
        <vt:lpwstr>mailto:jmclean@voyager.net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 1</dc:title>
  <dc:creator>Jennifer Grant</dc:creator>
  <cp:lastModifiedBy>Mel</cp:lastModifiedBy>
  <cp:revision>2</cp:revision>
  <cp:lastPrinted>2016-09-26T18:57:00Z</cp:lastPrinted>
  <dcterms:created xsi:type="dcterms:W3CDTF">2017-09-28T23:36:00Z</dcterms:created>
  <dcterms:modified xsi:type="dcterms:W3CDTF">2017-09-28T23:36:00Z</dcterms:modified>
</cp:coreProperties>
</file>